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5B5A" w14:textId="77777777" w:rsidR="009758B4" w:rsidRPr="006F3934" w:rsidRDefault="002A3E10">
      <w:pPr>
        <w:pStyle w:val="Teksttreci30"/>
        <w:shd w:val="clear" w:color="auto" w:fill="auto"/>
        <w:spacing w:after="166" w:line="210" w:lineRule="exact"/>
        <w:ind w:right="260"/>
        <w:rPr>
          <w:rFonts w:ascii="Arial" w:hAnsi="Arial" w:cs="Arial"/>
          <w:b/>
          <w:sz w:val="22"/>
          <w:szCs w:val="22"/>
        </w:rPr>
      </w:pPr>
      <w:r w:rsidRPr="006F3934">
        <w:rPr>
          <w:rFonts w:ascii="Arial" w:hAnsi="Arial" w:cs="Arial"/>
          <w:b/>
          <w:sz w:val="22"/>
          <w:szCs w:val="22"/>
        </w:rPr>
        <w:t>Bezpłatny transport dla wyborców niepełnosprawnych i seniorów</w:t>
      </w:r>
    </w:p>
    <w:p w14:paraId="1F947E43" w14:textId="735EAC19" w:rsidR="00BB481C" w:rsidRDefault="002A3E10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  <w:r w:rsidRPr="00BB481C">
        <w:rPr>
          <w:rFonts w:ascii="Arial" w:hAnsi="Arial" w:cs="Arial"/>
          <w:sz w:val="22"/>
          <w:szCs w:val="22"/>
        </w:rPr>
        <w:t xml:space="preserve">Burmistrz </w:t>
      </w:r>
      <w:r w:rsidR="00BB481C">
        <w:rPr>
          <w:rFonts w:ascii="Arial" w:hAnsi="Arial" w:cs="Arial"/>
          <w:sz w:val="22"/>
          <w:szCs w:val="22"/>
        </w:rPr>
        <w:t>Trzcianki</w:t>
      </w:r>
      <w:r w:rsidRPr="00BB481C">
        <w:rPr>
          <w:rFonts w:ascii="Arial" w:hAnsi="Arial" w:cs="Arial"/>
          <w:sz w:val="22"/>
          <w:szCs w:val="22"/>
        </w:rPr>
        <w:t xml:space="preserve"> informuje, że zgodnie z ogłoszonym kalendarzem wyborczym, do dnia </w:t>
      </w:r>
      <w:r w:rsidR="00345520">
        <w:rPr>
          <w:rFonts w:ascii="Arial" w:hAnsi="Arial" w:cs="Arial"/>
          <w:sz w:val="22"/>
          <w:szCs w:val="22"/>
        </w:rPr>
        <w:t xml:space="preserve"> </w:t>
      </w:r>
      <w:r w:rsidRPr="00BB481C">
        <w:rPr>
          <w:rFonts w:ascii="Arial" w:hAnsi="Arial" w:cs="Arial"/>
          <w:sz w:val="22"/>
          <w:szCs w:val="22"/>
        </w:rPr>
        <w:t>2</w:t>
      </w:r>
      <w:r w:rsidR="00823E88">
        <w:rPr>
          <w:rFonts w:ascii="Arial" w:hAnsi="Arial" w:cs="Arial"/>
          <w:sz w:val="22"/>
          <w:szCs w:val="22"/>
        </w:rPr>
        <w:t>5 marca</w:t>
      </w:r>
      <w:r w:rsidRPr="00BB481C">
        <w:rPr>
          <w:rFonts w:ascii="Arial" w:hAnsi="Arial" w:cs="Arial"/>
          <w:sz w:val="22"/>
          <w:szCs w:val="22"/>
        </w:rPr>
        <w:t xml:space="preserve"> 202</w:t>
      </w:r>
      <w:r w:rsidR="00823E88">
        <w:rPr>
          <w:rFonts w:ascii="Arial" w:hAnsi="Arial" w:cs="Arial"/>
          <w:sz w:val="22"/>
          <w:szCs w:val="22"/>
        </w:rPr>
        <w:t>4</w:t>
      </w:r>
      <w:r w:rsidRPr="00BB481C">
        <w:rPr>
          <w:rFonts w:ascii="Arial" w:hAnsi="Arial" w:cs="Arial"/>
          <w:sz w:val="22"/>
          <w:szCs w:val="22"/>
        </w:rPr>
        <w:t xml:space="preserve"> r. należy zgłaszać zamiar skorzystania z prawa do bezpłatnego transportu do lokalu wyborczego przez wyborców niepełnosprawnych oraz przez wyborców, którzy najpóźniej w dniu głosowania kończą 60 lat. Zgłoszenie może być dokonane ustnie w Urzędzie </w:t>
      </w:r>
      <w:r w:rsidR="00BB481C">
        <w:rPr>
          <w:rFonts w:ascii="Arial" w:hAnsi="Arial" w:cs="Arial"/>
          <w:sz w:val="22"/>
          <w:szCs w:val="22"/>
        </w:rPr>
        <w:t>Miejskim Trzcianki</w:t>
      </w:r>
      <w:r w:rsidRPr="00BB481C">
        <w:rPr>
          <w:rFonts w:ascii="Arial" w:hAnsi="Arial" w:cs="Arial"/>
          <w:sz w:val="22"/>
          <w:szCs w:val="22"/>
        </w:rPr>
        <w:t xml:space="preserve">, telefonicznie pod </w:t>
      </w:r>
      <w:r w:rsidR="006F3934">
        <w:rPr>
          <w:rFonts w:ascii="Arial" w:hAnsi="Arial" w:cs="Arial"/>
          <w:sz w:val="22"/>
          <w:szCs w:val="22"/>
        </w:rPr>
        <w:t>nr telefonu 67 / 3527346</w:t>
      </w:r>
      <w:r w:rsidRPr="00BB481C">
        <w:rPr>
          <w:rFonts w:ascii="Arial" w:hAnsi="Arial" w:cs="Arial"/>
          <w:sz w:val="22"/>
          <w:szCs w:val="22"/>
        </w:rPr>
        <w:t xml:space="preserve">, pisemnie lub w formie elektronicznej na adres </w:t>
      </w:r>
      <w:hyperlink r:id="rId7" w:history="1">
        <w:r w:rsidR="006F3934" w:rsidRPr="008861A6">
          <w:rPr>
            <w:rStyle w:val="Hipercze"/>
            <w:rFonts w:ascii="Arial" w:hAnsi="Arial" w:cs="Arial"/>
            <w:sz w:val="22"/>
            <w:szCs w:val="22"/>
            <w:lang w:val="en-US" w:eastAsia="en-US" w:bidi="en-US"/>
          </w:rPr>
          <w:t>ratusz@trzcianka.pl</w:t>
        </w:r>
      </w:hyperlink>
      <w:r w:rsidRPr="00BB481C">
        <w:rPr>
          <w:rFonts w:ascii="Arial" w:hAnsi="Arial" w:cs="Arial"/>
          <w:sz w:val="22"/>
          <w:szCs w:val="22"/>
          <w:lang w:val="en-US" w:eastAsia="en-US" w:bidi="en-US"/>
        </w:rPr>
        <w:t xml:space="preserve"> </w:t>
      </w:r>
      <w:r w:rsidRPr="00BB481C">
        <w:rPr>
          <w:rFonts w:ascii="Arial" w:hAnsi="Arial" w:cs="Arial"/>
          <w:sz w:val="22"/>
          <w:szCs w:val="22"/>
        </w:rPr>
        <w:t xml:space="preserve">lub poprzez ePUAP na adres </w:t>
      </w:r>
      <w:r w:rsidR="00BB481C" w:rsidRPr="00BB481C">
        <w:rPr>
          <w:rFonts w:ascii="Arial" w:hAnsi="Arial" w:cs="Arial"/>
          <w:sz w:val="22"/>
          <w:szCs w:val="22"/>
        </w:rPr>
        <w:t>/UMTrzcianka/SkrytkaESP</w:t>
      </w:r>
      <w:r w:rsidRPr="00BB481C">
        <w:rPr>
          <w:rFonts w:ascii="Arial" w:hAnsi="Arial" w:cs="Arial"/>
          <w:sz w:val="22"/>
          <w:szCs w:val="22"/>
        </w:rPr>
        <w:t>. Zgłoszeń należy dokonywać na załączonym formularzu.</w:t>
      </w:r>
    </w:p>
    <w:p w14:paraId="78C2EA70" w14:textId="499FA92F" w:rsidR="00823E88" w:rsidRDefault="00AD2169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</w:t>
      </w:r>
      <w:r w:rsidR="00823E88">
        <w:rPr>
          <w:rFonts w:ascii="Arial" w:hAnsi="Arial" w:cs="Arial"/>
          <w:sz w:val="22"/>
          <w:szCs w:val="22"/>
        </w:rPr>
        <w:t>łoszenia zamiaru skorzystania z prawa do tra</w:t>
      </w:r>
      <w:r w:rsidR="000167B8">
        <w:rPr>
          <w:rFonts w:ascii="Arial" w:hAnsi="Arial" w:cs="Arial"/>
          <w:sz w:val="22"/>
          <w:szCs w:val="22"/>
        </w:rPr>
        <w:t>n</w:t>
      </w:r>
      <w:r w:rsidR="00823E88">
        <w:rPr>
          <w:rFonts w:ascii="Arial" w:hAnsi="Arial" w:cs="Arial"/>
          <w:sz w:val="22"/>
          <w:szCs w:val="22"/>
        </w:rPr>
        <w:t>sportu</w:t>
      </w:r>
      <w:r w:rsidR="000167B8">
        <w:rPr>
          <w:rFonts w:ascii="Arial" w:hAnsi="Arial" w:cs="Arial"/>
          <w:sz w:val="22"/>
          <w:szCs w:val="22"/>
        </w:rPr>
        <w:t xml:space="preserve"> do lokalu lub transportu powrotnego dotycz</w:t>
      </w:r>
      <w:r>
        <w:rPr>
          <w:rFonts w:ascii="Arial" w:hAnsi="Arial" w:cs="Arial"/>
          <w:sz w:val="22"/>
          <w:szCs w:val="22"/>
        </w:rPr>
        <w:t>ą również ponownego głosowania na burmistrza.</w:t>
      </w:r>
    </w:p>
    <w:p w14:paraId="0A4F4621" w14:textId="0D2A49FE" w:rsidR="00601584" w:rsidRPr="00AD2169" w:rsidRDefault="00601584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zgłoszenie zamiaru skorzystania z prawa do transportu do lokalu lub transportu powrotnego ma dotyczyć tylko ponownego głosowania</w:t>
      </w:r>
      <w:r w:rsidR="00AD2169">
        <w:rPr>
          <w:rFonts w:ascii="Arial" w:hAnsi="Arial" w:cs="Arial"/>
          <w:sz w:val="22"/>
          <w:szCs w:val="22"/>
        </w:rPr>
        <w:t xml:space="preserve"> na burmistrza</w:t>
      </w:r>
      <w:r>
        <w:rPr>
          <w:rFonts w:ascii="Arial" w:hAnsi="Arial" w:cs="Arial"/>
          <w:sz w:val="22"/>
          <w:szCs w:val="22"/>
        </w:rPr>
        <w:t xml:space="preserve">, zamiar można zgłosić do </w:t>
      </w:r>
      <w:r w:rsidRPr="00AD2169">
        <w:rPr>
          <w:rFonts w:ascii="Arial" w:hAnsi="Arial" w:cs="Arial"/>
          <w:sz w:val="22"/>
          <w:szCs w:val="22"/>
        </w:rPr>
        <w:t xml:space="preserve">16 kwietnia 2024 r. </w:t>
      </w:r>
    </w:p>
    <w:p w14:paraId="4BBC5FE7" w14:textId="77777777" w:rsidR="00162967" w:rsidRDefault="00162967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</w:p>
    <w:p w14:paraId="14B80DA4" w14:textId="77777777" w:rsidR="00162967" w:rsidRDefault="00162967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</w:p>
    <w:p w14:paraId="32895BDD" w14:textId="1FAA6CE7" w:rsidR="00162967" w:rsidRPr="00162967" w:rsidRDefault="00162967" w:rsidP="00162967">
      <w:pPr>
        <w:pStyle w:val="Teksttreci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2967">
        <w:rPr>
          <w:rFonts w:ascii="Arial" w:hAnsi="Arial" w:cs="Arial"/>
          <w:sz w:val="22"/>
          <w:szCs w:val="22"/>
        </w:rPr>
        <w:t>Burmistrz Trzcianki</w:t>
      </w:r>
    </w:p>
    <w:p w14:paraId="73F0158E" w14:textId="41607B8C" w:rsidR="00162967" w:rsidRPr="00BB481C" w:rsidRDefault="00162967" w:rsidP="00162967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/-/ </w:t>
      </w:r>
      <w:r w:rsidRPr="00162967">
        <w:rPr>
          <w:rFonts w:ascii="Arial" w:hAnsi="Arial" w:cs="Arial"/>
          <w:sz w:val="22"/>
          <w:szCs w:val="22"/>
        </w:rPr>
        <w:t>Krzysztof W. Jaworski</w:t>
      </w:r>
    </w:p>
    <w:p w14:paraId="00E4BD5B" w14:textId="446DFD34" w:rsidR="00162967" w:rsidRPr="00162967" w:rsidRDefault="00BB481C">
      <w:pPr>
        <w:rPr>
          <w:rFonts w:ascii="Arial" w:hAnsi="Arial" w:cs="Arial"/>
        </w:rPr>
      </w:pPr>
      <w:r w:rsidRPr="00BB481C">
        <w:rPr>
          <w:rFonts w:ascii="Arial" w:hAnsi="Arial" w:cs="Arial"/>
        </w:rPr>
        <w:br w:type="page"/>
      </w:r>
    </w:p>
    <w:p w14:paraId="1EBC9FC4" w14:textId="0C866688" w:rsidR="009758B4" w:rsidRPr="00BB481C" w:rsidRDefault="002A3E10">
      <w:pPr>
        <w:pStyle w:val="Teksttreci40"/>
        <w:shd w:val="clear" w:color="auto" w:fill="auto"/>
        <w:spacing w:after="590"/>
        <w:ind w:left="40"/>
        <w:rPr>
          <w:rFonts w:ascii="Arial" w:hAnsi="Arial" w:cs="Arial"/>
        </w:rPr>
      </w:pPr>
      <w:r w:rsidRPr="00BB481C">
        <w:rPr>
          <w:rFonts w:ascii="Arial" w:hAnsi="Arial" w:cs="Arial"/>
        </w:rPr>
        <w:lastRenderedPageBreak/>
        <w:t xml:space="preserve">Zgłoszenie </w:t>
      </w:r>
      <w:r w:rsidR="003D72A3">
        <w:rPr>
          <w:rFonts w:ascii="Arial" w:hAnsi="Arial" w:cs="Arial"/>
        </w:rPr>
        <w:t xml:space="preserve">zamiaru </w:t>
      </w:r>
      <w:r w:rsidRPr="00BB481C">
        <w:rPr>
          <w:rFonts w:ascii="Arial" w:hAnsi="Arial" w:cs="Arial"/>
        </w:rPr>
        <w:t>skorzystania z darmowego transportu d</w:t>
      </w:r>
      <w:r w:rsidR="003D72A3">
        <w:rPr>
          <w:rFonts w:ascii="Arial" w:hAnsi="Arial" w:cs="Arial"/>
        </w:rPr>
        <w:t xml:space="preserve">la osób niepełnosprawnych, oraz </w:t>
      </w:r>
      <w:r w:rsidRPr="00BB481C">
        <w:rPr>
          <w:rFonts w:ascii="Arial" w:hAnsi="Arial" w:cs="Arial"/>
        </w:rPr>
        <w:t xml:space="preserve">tych którzy ukończyli </w:t>
      </w:r>
      <w:r w:rsidRPr="00BB481C">
        <w:rPr>
          <w:rStyle w:val="Teksttreci4TimesNewRoman"/>
          <w:rFonts w:ascii="Arial" w:eastAsia="Palatino Linotype" w:hAnsi="Arial" w:cs="Arial"/>
          <w:b w:val="0"/>
          <w:bCs w:val="0"/>
        </w:rPr>
        <w:t>60</w:t>
      </w:r>
      <w:r w:rsidRPr="00BB481C">
        <w:rPr>
          <w:rFonts w:ascii="Arial" w:hAnsi="Arial" w:cs="Arial"/>
        </w:rPr>
        <w:t xml:space="preserve"> r. ż. do lokalu wyborczego</w:t>
      </w:r>
      <w:r w:rsidRPr="00BB481C">
        <w:rPr>
          <w:rFonts w:ascii="Arial" w:hAnsi="Arial" w:cs="Arial"/>
        </w:rPr>
        <w:br/>
      </w:r>
      <w:r w:rsidRPr="00BB481C">
        <w:rPr>
          <w:rStyle w:val="Teksttreci4Pogrubienie"/>
          <w:rFonts w:ascii="Arial" w:hAnsi="Arial" w:cs="Arial"/>
        </w:rPr>
        <w:t xml:space="preserve">w wyborach </w:t>
      </w:r>
      <w:r w:rsidR="00601584">
        <w:rPr>
          <w:rStyle w:val="Teksttreci4Pogrubienie"/>
          <w:rFonts w:ascii="Arial" w:hAnsi="Arial" w:cs="Arial"/>
        </w:rPr>
        <w:t xml:space="preserve">organów </w:t>
      </w:r>
      <w:r w:rsidR="00823E88">
        <w:rPr>
          <w:rStyle w:val="Teksttreci4Pogrubienie"/>
          <w:rFonts w:ascii="Arial" w:hAnsi="Arial" w:cs="Arial"/>
        </w:rPr>
        <w:t>jednostek samorządu terytorialnego</w:t>
      </w:r>
      <w:r w:rsidRPr="00BB481C">
        <w:rPr>
          <w:rStyle w:val="Teksttreci4Pogrubienie"/>
          <w:rFonts w:ascii="Arial" w:hAnsi="Arial" w:cs="Arial"/>
        </w:rPr>
        <w:br/>
      </w:r>
      <w:r w:rsidR="00601584">
        <w:rPr>
          <w:rStyle w:val="Teksttreci4Pogrubienie"/>
          <w:rFonts w:ascii="Arial" w:hAnsi="Arial" w:cs="Arial"/>
        </w:rPr>
        <w:t>zarządzonych na dzień</w:t>
      </w:r>
      <w:r w:rsidRPr="00BB481C">
        <w:rPr>
          <w:rStyle w:val="Teksttreci4Pogrubienie"/>
          <w:rFonts w:ascii="Arial" w:hAnsi="Arial" w:cs="Arial"/>
        </w:rPr>
        <w:t xml:space="preserve"> </w:t>
      </w:r>
      <w:r w:rsidR="00823E88">
        <w:rPr>
          <w:rStyle w:val="Teksttreci4Pogrubienie"/>
          <w:rFonts w:ascii="Arial" w:hAnsi="Arial" w:cs="Arial"/>
        </w:rPr>
        <w:t>7</w:t>
      </w:r>
      <w:r w:rsidRPr="00BB481C">
        <w:rPr>
          <w:rStyle w:val="Teksttreci4Pogrubienie"/>
          <w:rFonts w:ascii="Arial" w:hAnsi="Arial" w:cs="Arial"/>
        </w:rPr>
        <w:t xml:space="preserve"> </w:t>
      </w:r>
      <w:r w:rsidR="00823E88">
        <w:rPr>
          <w:rStyle w:val="Teksttreci4Pogrubienie"/>
          <w:rFonts w:ascii="Arial" w:hAnsi="Arial" w:cs="Arial"/>
        </w:rPr>
        <w:t>kwietnia</w:t>
      </w:r>
      <w:r w:rsidRPr="00BB481C">
        <w:rPr>
          <w:rStyle w:val="Teksttreci4Pogrubienie"/>
          <w:rFonts w:ascii="Arial" w:hAnsi="Arial" w:cs="Arial"/>
        </w:rPr>
        <w:t xml:space="preserve"> 202</w:t>
      </w:r>
      <w:r w:rsidR="00823E88">
        <w:rPr>
          <w:rStyle w:val="Teksttreci4Pogrubienie"/>
          <w:rFonts w:ascii="Arial" w:hAnsi="Arial" w:cs="Arial"/>
        </w:rPr>
        <w:t>4</w:t>
      </w:r>
      <w:r w:rsidRPr="00BB481C">
        <w:rPr>
          <w:rStyle w:val="Teksttreci4Pogrubienie"/>
          <w:rFonts w:ascii="Arial" w:hAnsi="Arial" w:cs="Arial"/>
        </w:rPr>
        <w:t xml:space="preserve">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5563"/>
      </w:tblGrid>
      <w:tr w:rsidR="009758B4" w:rsidRPr="00BB481C" w14:paraId="764AF250" w14:textId="77777777">
        <w:trPr>
          <w:trHeight w:hRule="exact" w:val="81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9EA5C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Nazwisko i Imię (imiona)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0A230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3426B145" w14:textId="77777777">
        <w:trPr>
          <w:trHeight w:hRule="exact" w:val="57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ECFF7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PESEL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CF598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481C" w:rsidRPr="00BB481C" w14:paraId="54CDB4D3" w14:textId="77777777" w:rsidTr="008E3526">
        <w:trPr>
          <w:trHeight w:hRule="exact" w:val="126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B70DE" w14:textId="7B4188BD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Miejsce zamieszkania wyborcy lub miejsce pobytu (w przypadku posiadania zaświadczenia o prawie do głosowania)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EEED8" w14:textId="1C27C01C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shd w:val="clear" w:color="auto" w:fill="auto"/>
              <w:spacing w:line="170" w:lineRule="exact"/>
              <w:rPr>
                <w:rFonts w:ascii="Arial" w:hAnsi="Arial" w:cs="Arial"/>
              </w:rPr>
            </w:pPr>
          </w:p>
        </w:tc>
      </w:tr>
      <w:tr w:rsidR="009758B4" w:rsidRPr="00BB481C" w14:paraId="2C6B9CC9" w14:textId="77777777">
        <w:trPr>
          <w:trHeight w:hRule="exact" w:val="59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EF31E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Orzeczony stopień niepełnosprawności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1B863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68A18B65" w14:textId="77777777">
        <w:trPr>
          <w:trHeight w:hRule="exact" w:val="6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A974C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Data ważności orzeczenia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B1501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481C" w:rsidRPr="00BB481C" w14:paraId="7E039960" w14:textId="77777777" w:rsidTr="00EF2C05">
        <w:trPr>
          <w:trHeight w:hRule="exact" w:val="130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D9F33" w14:textId="77777777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Czy jest Panu/Pani osobą poruszająca się na wózku inwalidzkim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12389" w14:textId="77777777" w:rsid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667A545E" w14:textId="67BF7DFC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B481C" w:rsidRPr="00BB481C" w14:paraId="1A37A0AD" w14:textId="77777777" w:rsidTr="006B232E">
        <w:trPr>
          <w:trHeight w:hRule="exact" w:val="118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FE20C" w14:textId="77777777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Czy będzie Panu/Pani towarzyszył opiekun?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A7F63" w14:textId="77777777" w:rsid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339946A3" w14:textId="4B16FD91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9758B4" w:rsidRPr="00BB481C" w14:paraId="402B7DB9" w14:textId="77777777">
        <w:trPr>
          <w:trHeight w:hRule="exact" w:val="85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BCEEF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Nazwisko i Imię (imiona) opiekuna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E889B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7098EC99" w14:textId="77777777">
        <w:trPr>
          <w:trHeight w:hRule="exact" w:val="55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2ECC2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PESEL opiekuna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1C46A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481C" w:rsidRPr="00BB481C" w14:paraId="5E25985C" w14:textId="77777777" w:rsidTr="004E318A">
        <w:trPr>
          <w:trHeight w:hRule="exact" w:val="118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A45E8" w14:textId="77777777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Czy będzie Pan/Pani korzystać z transportu powrotnego?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EF2CF" w14:textId="77777777" w:rsid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CD12281" w14:textId="1A485419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9758B4" w:rsidRPr="00BB481C" w14:paraId="4D5F017E" w14:textId="77777777">
        <w:trPr>
          <w:trHeight w:hRule="exact" w:val="49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2F808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Numer telefonu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2395B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4FBC4E51" w14:textId="77777777">
        <w:trPr>
          <w:trHeight w:hRule="exact" w:val="50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929C6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Numer telefonu opiekuna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5E8E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26EB9B63" w14:textId="77777777">
        <w:trPr>
          <w:trHeight w:hRule="exact" w:val="5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56660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Adres e-mail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2865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B4DFA2" w14:textId="77777777" w:rsidR="009758B4" w:rsidRPr="00BB481C" w:rsidRDefault="009758B4">
      <w:pPr>
        <w:framePr w:w="9571" w:wrap="notBeside" w:vAnchor="text" w:hAnchor="text" w:xAlign="center" w:y="1"/>
        <w:rPr>
          <w:rFonts w:ascii="Arial" w:hAnsi="Arial" w:cs="Arial"/>
          <w:sz w:val="2"/>
          <w:szCs w:val="2"/>
        </w:rPr>
      </w:pPr>
    </w:p>
    <w:p w14:paraId="30F42C4F" w14:textId="77777777" w:rsidR="009758B4" w:rsidRPr="00BB481C" w:rsidRDefault="009758B4">
      <w:pPr>
        <w:rPr>
          <w:rFonts w:ascii="Arial" w:hAnsi="Arial" w:cs="Arial"/>
          <w:sz w:val="2"/>
          <w:szCs w:val="2"/>
        </w:rPr>
      </w:pPr>
    </w:p>
    <w:p w14:paraId="6250C3CB" w14:textId="13A6D3D5" w:rsidR="003D7E08" w:rsidRDefault="003D7E08" w:rsidP="003D7E08">
      <w:pPr>
        <w:pStyle w:val="Teksttreci40"/>
        <w:shd w:val="clear" w:color="auto" w:fill="auto"/>
        <w:spacing w:before="600" w:after="0" w:line="240" w:lineRule="exact"/>
        <w:ind w:left="567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2254A01A" w14:textId="0D6E7A26" w:rsidR="009758B4" w:rsidRPr="00BB481C" w:rsidRDefault="002A3E10" w:rsidP="003D7E08">
      <w:pPr>
        <w:pStyle w:val="Teksttreci40"/>
        <w:shd w:val="clear" w:color="auto" w:fill="auto"/>
        <w:spacing w:before="120" w:after="0" w:line="240" w:lineRule="exact"/>
        <w:ind w:left="6481"/>
        <w:jc w:val="left"/>
        <w:rPr>
          <w:rFonts w:ascii="Arial" w:hAnsi="Arial" w:cs="Arial"/>
        </w:rPr>
      </w:pPr>
      <w:r w:rsidRPr="00BB481C">
        <w:rPr>
          <w:rFonts w:ascii="Arial" w:hAnsi="Arial" w:cs="Arial"/>
        </w:rPr>
        <w:t>(data i podpis)</w:t>
      </w:r>
    </w:p>
    <w:sectPr w:rsidR="009758B4" w:rsidRPr="00BB481C" w:rsidSect="00FC3CC9">
      <w:pgSz w:w="11900" w:h="16840"/>
      <w:pgMar w:top="1417" w:right="112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F1B1" w14:textId="77777777" w:rsidR="00FC3CC9" w:rsidRDefault="00FC3CC9">
      <w:r>
        <w:separator/>
      </w:r>
    </w:p>
  </w:endnote>
  <w:endnote w:type="continuationSeparator" w:id="0">
    <w:p w14:paraId="588CE82D" w14:textId="77777777" w:rsidR="00FC3CC9" w:rsidRDefault="00FC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B184" w14:textId="77777777" w:rsidR="00FC3CC9" w:rsidRDefault="00FC3CC9"/>
  </w:footnote>
  <w:footnote w:type="continuationSeparator" w:id="0">
    <w:p w14:paraId="48CF10B4" w14:textId="77777777" w:rsidR="00FC3CC9" w:rsidRDefault="00FC3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3D0D"/>
    <w:multiLevelType w:val="hybridMultilevel"/>
    <w:tmpl w:val="25B024F2"/>
    <w:lvl w:ilvl="0" w:tplc="C366B070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91705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B4"/>
    <w:rsid w:val="000167B8"/>
    <w:rsid w:val="00162967"/>
    <w:rsid w:val="002A3522"/>
    <w:rsid w:val="002A3E10"/>
    <w:rsid w:val="00345520"/>
    <w:rsid w:val="003C2AA8"/>
    <w:rsid w:val="003D72A3"/>
    <w:rsid w:val="003D7E08"/>
    <w:rsid w:val="004551B3"/>
    <w:rsid w:val="0055575C"/>
    <w:rsid w:val="00601584"/>
    <w:rsid w:val="006E3BC3"/>
    <w:rsid w:val="006F3934"/>
    <w:rsid w:val="00823E88"/>
    <w:rsid w:val="00852EF6"/>
    <w:rsid w:val="009758B4"/>
    <w:rsid w:val="00AC5CB2"/>
    <w:rsid w:val="00AD2169"/>
    <w:rsid w:val="00B75C17"/>
    <w:rsid w:val="00BB481C"/>
    <w:rsid w:val="00C02413"/>
    <w:rsid w:val="00D97B10"/>
    <w:rsid w:val="00E87F6C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9086"/>
  <w15:docId w15:val="{30C4C21D-7EF4-4303-AB05-727E3BE1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TimesNewRoman">
    <w:name w:val="Tekst treści (4) + Times New Roman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Pogrubienie">
    <w:name w:val="Tekst treści (4) + Pogrubienie"/>
    <w:basedOn w:val="Teksttreci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alatinoLinotype12pt">
    <w:name w:val="Tekst treści (2) + Palatino Linotype;12 pt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PalatinoLinotype85pt">
    <w:name w:val="Pogrubienie;Tekst treści (2) + Palatino Linotype;8;5 pt"/>
    <w:basedOn w:val="Teksttreci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0" w:lineRule="atLeast"/>
      <w:jc w:val="center"/>
    </w:pPr>
    <w:rPr>
      <w:rFonts w:ascii="Tahoma" w:eastAsia="Tahoma" w:hAnsi="Tahoma" w:cs="Tahoma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413" w:lineRule="exact"/>
    </w:pPr>
    <w:rPr>
      <w:rFonts w:ascii="Tahoma" w:eastAsia="Tahoma" w:hAnsi="Tahoma" w:cs="Tahoma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660" w:line="350" w:lineRule="exact"/>
      <w:jc w:val="center"/>
    </w:pPr>
    <w:rPr>
      <w:rFonts w:ascii="Palatino Linotype" w:eastAsia="Palatino Linotype" w:hAnsi="Palatino Linotype" w:cs="Palatino Linotype"/>
    </w:rPr>
  </w:style>
  <w:style w:type="character" w:styleId="Hipercze">
    <w:name w:val="Hyperlink"/>
    <w:basedOn w:val="Domylnaczcionkaakapitu"/>
    <w:uiPriority w:val="99"/>
    <w:unhideWhenUsed/>
    <w:rsid w:val="006F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tusz@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Wojtkowiak</dc:creator>
  <cp:keywords/>
  <cp:lastModifiedBy>Edyta Mysior</cp:lastModifiedBy>
  <cp:revision>2</cp:revision>
  <cp:lastPrinted>2023-09-22T10:03:00Z</cp:lastPrinted>
  <dcterms:created xsi:type="dcterms:W3CDTF">2024-03-05T06:41:00Z</dcterms:created>
  <dcterms:modified xsi:type="dcterms:W3CDTF">2024-03-05T06:41:00Z</dcterms:modified>
</cp:coreProperties>
</file>