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FFA" w:rsidRPr="002B57A9" w:rsidRDefault="00FC5FFA" w:rsidP="00FC5F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B57A9">
        <w:rPr>
          <w:rFonts w:ascii="Times New Roman" w:eastAsia="Times New Roman" w:hAnsi="Times New Roman" w:cs="Times New Roman"/>
          <w:b/>
          <w:lang w:eastAsia="pl-PL"/>
        </w:rPr>
        <w:t xml:space="preserve">Na podstawie art.37 ust.1 pkt 2 </w:t>
      </w:r>
      <w:proofErr w:type="spellStart"/>
      <w:r w:rsidRPr="002B57A9">
        <w:rPr>
          <w:rFonts w:ascii="Times New Roman" w:eastAsia="Times New Roman" w:hAnsi="Times New Roman" w:cs="Times New Roman"/>
          <w:b/>
          <w:lang w:eastAsia="pl-PL"/>
        </w:rPr>
        <w:t>lit.f</w:t>
      </w:r>
      <w:proofErr w:type="spellEnd"/>
      <w:r w:rsidRPr="002B57A9">
        <w:rPr>
          <w:rFonts w:ascii="Times New Roman" w:eastAsia="Times New Roman" w:hAnsi="Times New Roman" w:cs="Times New Roman"/>
          <w:b/>
          <w:lang w:eastAsia="pl-PL"/>
        </w:rPr>
        <w:t xml:space="preserve"> ustawy z dnia 27 sierpnia 2009 r. o finansach publicznych (Dz.U. z 20</w:t>
      </w:r>
      <w:r w:rsidR="00EE7585" w:rsidRPr="002B57A9">
        <w:rPr>
          <w:rFonts w:ascii="Times New Roman" w:eastAsia="Times New Roman" w:hAnsi="Times New Roman" w:cs="Times New Roman"/>
          <w:b/>
          <w:lang w:eastAsia="pl-PL"/>
        </w:rPr>
        <w:t>21</w:t>
      </w:r>
      <w:r w:rsidRPr="002B57A9">
        <w:rPr>
          <w:rFonts w:ascii="Times New Roman" w:eastAsia="Times New Roman" w:hAnsi="Times New Roman" w:cs="Times New Roman"/>
          <w:b/>
          <w:lang w:eastAsia="pl-PL"/>
        </w:rPr>
        <w:t xml:space="preserve"> r., po. </w:t>
      </w:r>
      <w:r w:rsidR="00EE7585" w:rsidRPr="002B57A9">
        <w:rPr>
          <w:rFonts w:ascii="Times New Roman" w:eastAsia="Times New Roman" w:hAnsi="Times New Roman" w:cs="Times New Roman"/>
          <w:b/>
          <w:lang w:eastAsia="pl-PL"/>
        </w:rPr>
        <w:t>305</w:t>
      </w:r>
      <w:r w:rsidRPr="002B57A9">
        <w:rPr>
          <w:rFonts w:ascii="Times New Roman" w:eastAsia="Times New Roman" w:hAnsi="Times New Roman" w:cs="Times New Roman"/>
          <w:b/>
          <w:lang w:eastAsia="pl-PL"/>
        </w:rPr>
        <w:t xml:space="preserve"> ze zm.) Burmistrz Trzcianki podaje do publicznej wiadomości wykaz osób fizycznych i prawnych oraz jednostek organizacyjnych nieposiadających osobowości prawnej, którym w z</w:t>
      </w:r>
      <w:r w:rsidR="00CA71B6" w:rsidRPr="002B57A9">
        <w:rPr>
          <w:rFonts w:ascii="Times New Roman" w:eastAsia="Times New Roman" w:hAnsi="Times New Roman" w:cs="Times New Roman"/>
          <w:b/>
          <w:lang w:eastAsia="pl-PL"/>
        </w:rPr>
        <w:t>akresie podatków lub opłat w 2020</w:t>
      </w:r>
      <w:r w:rsidRPr="002B57A9">
        <w:rPr>
          <w:rFonts w:ascii="Times New Roman" w:eastAsia="Times New Roman" w:hAnsi="Times New Roman" w:cs="Times New Roman"/>
          <w:b/>
          <w:lang w:eastAsia="pl-PL"/>
        </w:rPr>
        <w:t xml:space="preserve"> r. udzielono ulg, </w:t>
      </w:r>
      <w:proofErr w:type="spellStart"/>
      <w:r w:rsidRPr="002B57A9">
        <w:rPr>
          <w:rFonts w:ascii="Times New Roman" w:eastAsia="Times New Roman" w:hAnsi="Times New Roman" w:cs="Times New Roman"/>
          <w:b/>
          <w:lang w:eastAsia="pl-PL"/>
        </w:rPr>
        <w:t>odroczeń</w:t>
      </w:r>
      <w:proofErr w:type="spellEnd"/>
      <w:r w:rsidRPr="002B57A9">
        <w:rPr>
          <w:rFonts w:ascii="Times New Roman" w:eastAsia="Times New Roman" w:hAnsi="Times New Roman" w:cs="Times New Roman"/>
          <w:b/>
          <w:lang w:eastAsia="pl-PL"/>
        </w:rPr>
        <w:t xml:space="preserve">, umorzeń </w:t>
      </w:r>
      <w:r w:rsidR="008945EA">
        <w:rPr>
          <w:rFonts w:ascii="Times New Roman" w:eastAsia="Times New Roman" w:hAnsi="Times New Roman" w:cs="Times New Roman"/>
          <w:b/>
          <w:lang w:eastAsia="pl-PL"/>
        </w:rPr>
        <w:br/>
      </w:r>
      <w:r w:rsidRPr="002B57A9">
        <w:rPr>
          <w:rFonts w:ascii="Times New Roman" w:eastAsia="Times New Roman" w:hAnsi="Times New Roman" w:cs="Times New Roman"/>
          <w:b/>
          <w:lang w:eastAsia="pl-PL"/>
        </w:rPr>
        <w:t>lub rozłożono spłatę na raty w kwocie przewyższającej łącznie 500 zł, wraz ze wskazaniem wysokości umorzonych kwot i przyczyn umorzenia</w:t>
      </w:r>
    </w:p>
    <w:p w:rsidR="00956C9A" w:rsidRPr="002B57A9" w:rsidRDefault="00956C9A" w:rsidP="00FC5F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9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900"/>
        <w:gridCol w:w="3155"/>
        <w:gridCol w:w="1420"/>
      </w:tblGrid>
      <w:tr w:rsidR="003E65A1" w:rsidRPr="003E65A1" w:rsidTr="003E65A1">
        <w:trPr>
          <w:trHeight w:val="34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Pr="003E65A1" w:rsidRDefault="003E65A1" w:rsidP="003E6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Pr="003E65A1" w:rsidRDefault="003E65A1" w:rsidP="003E65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>Lubmor</w:t>
            </w:r>
            <w:proofErr w:type="spellEnd"/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Sp. z o.o.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Default="003E65A1" w:rsidP="003E65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 xml:space="preserve">umorzenie  </w:t>
            </w:r>
          </w:p>
          <w:p w:rsidR="003E65A1" w:rsidRPr="003E65A1" w:rsidRDefault="003E65A1" w:rsidP="003E65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 xml:space="preserve">ważny interes publiczny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Pr="003E65A1" w:rsidRDefault="003E65A1" w:rsidP="003E65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>44.854,00 zł</w:t>
            </w:r>
          </w:p>
        </w:tc>
      </w:tr>
      <w:tr w:rsidR="003E65A1" w:rsidRPr="003E65A1" w:rsidTr="003E65A1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Pr="003E65A1" w:rsidRDefault="003E65A1" w:rsidP="003E6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5A1" w:rsidRPr="003E65A1" w:rsidRDefault="003E65A1" w:rsidP="003E65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 xml:space="preserve">Usługi Transportowe M.K. Kruger Justyna Winniczuk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Default="003E65A1" w:rsidP="003E65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 xml:space="preserve">umorzenie </w:t>
            </w:r>
          </w:p>
          <w:p w:rsidR="003E65A1" w:rsidRPr="003E65A1" w:rsidRDefault="003E65A1" w:rsidP="003E65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 xml:space="preserve">ważny interes podatnika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Pr="003E65A1" w:rsidRDefault="003E65A1" w:rsidP="003E65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>3.097</w:t>
            </w:r>
            <w:r w:rsidR="006F0793">
              <w:rPr>
                <w:rFonts w:ascii="Arial" w:eastAsia="Times New Roman" w:hAnsi="Arial" w:cs="Arial"/>
                <w:color w:val="000000"/>
                <w:lang w:eastAsia="pl-PL"/>
              </w:rPr>
              <w:t>,00</w:t>
            </w:r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 xml:space="preserve"> zł</w:t>
            </w:r>
          </w:p>
        </w:tc>
      </w:tr>
      <w:tr w:rsidR="003E65A1" w:rsidRPr="003E65A1" w:rsidTr="003E65A1">
        <w:trPr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Pr="003E65A1" w:rsidRDefault="003E65A1" w:rsidP="003E6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Pr="003E65A1" w:rsidRDefault="003E65A1" w:rsidP="003E65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 xml:space="preserve">Firma Handlowa „KINGA” Kinga Piotr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Default="003E65A1" w:rsidP="003E65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 xml:space="preserve">umorzenie </w:t>
            </w:r>
          </w:p>
          <w:p w:rsidR="003E65A1" w:rsidRPr="003E65A1" w:rsidRDefault="003E65A1" w:rsidP="003E65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>ważny interes podatnika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Pr="003E65A1" w:rsidRDefault="003E65A1" w:rsidP="003E65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>857,50 zł</w:t>
            </w:r>
          </w:p>
        </w:tc>
      </w:tr>
      <w:tr w:rsidR="003E65A1" w:rsidRPr="003E65A1" w:rsidTr="003E65A1">
        <w:trPr>
          <w:trHeight w:val="7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Pr="003E65A1" w:rsidRDefault="003E65A1" w:rsidP="003E6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5A1" w:rsidRPr="003E65A1" w:rsidRDefault="003E65A1" w:rsidP="003E65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Przedsiębiorstwo Spedycyjno-Transportowe SPEDEX spółka z o.o.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Pr="003E65A1" w:rsidRDefault="003E65A1" w:rsidP="003E65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>rozłożenie na raty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Pr="003E65A1" w:rsidRDefault="003E65A1" w:rsidP="003E65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E65A1" w:rsidRPr="003E65A1" w:rsidTr="003E65A1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Pr="003E65A1" w:rsidRDefault="003E65A1" w:rsidP="003E6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Pr="003E65A1" w:rsidRDefault="003E65A1" w:rsidP="003E65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 xml:space="preserve">AL -TRANS Szarek spółka z o.o.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Pr="003E65A1" w:rsidRDefault="003E65A1" w:rsidP="003E65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>rozłożenie na raty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Pr="003E65A1" w:rsidRDefault="003E65A1" w:rsidP="003E65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E65A1" w:rsidRPr="003E65A1" w:rsidTr="003E65A1">
        <w:trPr>
          <w:trHeight w:val="34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Pr="003E65A1" w:rsidRDefault="003E65A1" w:rsidP="003E6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>6.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Pr="003E65A1" w:rsidRDefault="003E65A1" w:rsidP="003E65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 xml:space="preserve">Krzysztof Bitner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Pr="003E65A1" w:rsidRDefault="003E65A1" w:rsidP="003E65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>rozłożenie na raty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Pr="003E65A1" w:rsidRDefault="003E65A1" w:rsidP="003E65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E65A1" w:rsidRPr="003E65A1" w:rsidTr="003E65A1">
        <w:trPr>
          <w:trHeight w:val="34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Pr="003E65A1" w:rsidRDefault="003E65A1" w:rsidP="003E6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>7.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Pr="003E65A1" w:rsidRDefault="003E65A1" w:rsidP="003E65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 xml:space="preserve">Maria </w:t>
            </w:r>
            <w:proofErr w:type="spellStart"/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>Blichowska</w:t>
            </w:r>
            <w:proofErr w:type="spellEnd"/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 xml:space="preserve">-Brzuszek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Pr="003E65A1" w:rsidRDefault="003E65A1" w:rsidP="003E65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>rozłożenie na raty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Pr="003E65A1" w:rsidRDefault="003E65A1" w:rsidP="003E65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E65A1" w:rsidRPr="003E65A1" w:rsidTr="003E65A1">
        <w:trPr>
          <w:trHeight w:val="34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Pr="003E65A1" w:rsidRDefault="003E65A1" w:rsidP="003E6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>8.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Pr="003E65A1" w:rsidRDefault="003E65A1" w:rsidP="003E65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 xml:space="preserve">Renata </w:t>
            </w:r>
            <w:proofErr w:type="spellStart"/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>Szymaszek</w:t>
            </w:r>
            <w:proofErr w:type="spellEnd"/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Pr="003E65A1" w:rsidRDefault="003E65A1" w:rsidP="003E65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>rozłożenie na raty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Pr="003E65A1" w:rsidRDefault="003E65A1" w:rsidP="003E65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E65A1" w:rsidRPr="003E65A1" w:rsidTr="003E65A1">
        <w:trPr>
          <w:trHeight w:val="34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Pr="003E65A1" w:rsidRDefault="003E65A1" w:rsidP="003E6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>9.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Pr="003E65A1" w:rsidRDefault="003E65A1" w:rsidP="003E65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 xml:space="preserve">Krystyna Żylińska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Pr="003E65A1" w:rsidRDefault="003E65A1" w:rsidP="003E65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5A1">
              <w:rPr>
                <w:rFonts w:ascii="Arial" w:eastAsia="Times New Roman" w:hAnsi="Arial" w:cs="Arial"/>
                <w:color w:val="000000"/>
                <w:lang w:eastAsia="pl-PL"/>
              </w:rPr>
              <w:t>rozłożenie na raty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5A1" w:rsidRPr="003E65A1" w:rsidRDefault="003E65A1" w:rsidP="003E65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956C9A" w:rsidRDefault="00956C9A" w:rsidP="00FC5F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61D" w:rsidRPr="00FC5FFA" w:rsidRDefault="0014561D" w:rsidP="00FC5F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61D" w:rsidRPr="0014561D" w:rsidRDefault="0014561D" w:rsidP="0014561D">
      <w:pPr>
        <w:spacing w:line="256" w:lineRule="auto"/>
        <w:ind w:left="5664" w:firstLine="708"/>
        <w:rPr>
          <w:rFonts w:ascii="Calibri" w:eastAsia="Calibri" w:hAnsi="Calibri" w:cs="Times New Roman"/>
        </w:rPr>
      </w:pPr>
      <w:r w:rsidRPr="0014561D">
        <w:rPr>
          <w:rFonts w:ascii="Calibri" w:eastAsia="Calibri" w:hAnsi="Calibri" w:cs="Times New Roman"/>
        </w:rPr>
        <w:t>BURMISTRZ TRZCIANKI</w:t>
      </w:r>
    </w:p>
    <w:p w:rsidR="0014561D" w:rsidRPr="0014561D" w:rsidRDefault="0014561D" w:rsidP="0014561D">
      <w:pPr>
        <w:spacing w:line="256" w:lineRule="auto"/>
        <w:ind w:left="5664" w:firstLine="708"/>
        <w:rPr>
          <w:rFonts w:ascii="Calibri" w:eastAsia="Calibri" w:hAnsi="Calibri" w:cs="Times New Roman"/>
        </w:rPr>
      </w:pPr>
      <w:bookmarkStart w:id="0" w:name="_GoBack"/>
      <w:bookmarkEnd w:id="0"/>
      <w:r w:rsidRPr="0014561D">
        <w:rPr>
          <w:rFonts w:ascii="Calibri" w:eastAsia="Calibri" w:hAnsi="Calibri" w:cs="Times New Roman"/>
        </w:rPr>
        <w:t>Krzysztof W. Jaworski</w:t>
      </w:r>
    </w:p>
    <w:p w:rsidR="00C32BE0" w:rsidRDefault="00C32BE0"/>
    <w:p w:rsidR="00CA71B6" w:rsidRDefault="00CA71B6"/>
    <w:p w:rsidR="00CA71B6" w:rsidRDefault="00CA71B6"/>
    <w:p w:rsidR="00CA71B6" w:rsidRDefault="00CA71B6"/>
    <w:p w:rsidR="00CA71B6" w:rsidRDefault="00CA71B6"/>
    <w:p w:rsidR="00CA71B6" w:rsidRDefault="00CA71B6"/>
    <w:p w:rsidR="00CA71B6" w:rsidRDefault="00CA71B6"/>
    <w:p w:rsidR="00CA71B6" w:rsidRDefault="00CA71B6"/>
    <w:p w:rsidR="00CA71B6" w:rsidRDefault="00CA71B6"/>
    <w:p w:rsidR="00CA71B6" w:rsidRDefault="00CA71B6"/>
    <w:p w:rsidR="00CA71B6" w:rsidRDefault="00CA71B6"/>
    <w:p w:rsidR="00CA71B6" w:rsidRDefault="00CA71B6"/>
    <w:p w:rsidR="00CA71B6" w:rsidRDefault="00CA71B6"/>
    <w:p w:rsidR="00CA71B6" w:rsidRDefault="00CA71B6"/>
    <w:p w:rsidR="0049551C" w:rsidRDefault="0049551C"/>
    <w:sectPr w:rsidR="00495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84979"/>
    <w:multiLevelType w:val="hybridMultilevel"/>
    <w:tmpl w:val="43E410C6"/>
    <w:lvl w:ilvl="0" w:tplc="57CED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B8"/>
    <w:rsid w:val="001430AF"/>
    <w:rsid w:val="0014561D"/>
    <w:rsid w:val="00185DB8"/>
    <w:rsid w:val="001B4A31"/>
    <w:rsid w:val="001C504F"/>
    <w:rsid w:val="002358DD"/>
    <w:rsid w:val="00271C4E"/>
    <w:rsid w:val="002B57A9"/>
    <w:rsid w:val="00340190"/>
    <w:rsid w:val="003E65A1"/>
    <w:rsid w:val="00424093"/>
    <w:rsid w:val="00437292"/>
    <w:rsid w:val="0049551C"/>
    <w:rsid w:val="004A15A1"/>
    <w:rsid w:val="005B4484"/>
    <w:rsid w:val="005F18A4"/>
    <w:rsid w:val="006B1995"/>
    <w:rsid w:val="006F0793"/>
    <w:rsid w:val="007867C4"/>
    <w:rsid w:val="007C4DAA"/>
    <w:rsid w:val="0086046B"/>
    <w:rsid w:val="008945EA"/>
    <w:rsid w:val="008C4885"/>
    <w:rsid w:val="008F299B"/>
    <w:rsid w:val="00956C9A"/>
    <w:rsid w:val="009629B4"/>
    <w:rsid w:val="0099558C"/>
    <w:rsid w:val="00A0693B"/>
    <w:rsid w:val="00A65E3C"/>
    <w:rsid w:val="00AC086D"/>
    <w:rsid w:val="00B328D8"/>
    <w:rsid w:val="00C066DB"/>
    <w:rsid w:val="00C32BE0"/>
    <w:rsid w:val="00CA71B6"/>
    <w:rsid w:val="00CB3EAE"/>
    <w:rsid w:val="00D40BD9"/>
    <w:rsid w:val="00E015DC"/>
    <w:rsid w:val="00E53917"/>
    <w:rsid w:val="00E54644"/>
    <w:rsid w:val="00E97629"/>
    <w:rsid w:val="00EB198C"/>
    <w:rsid w:val="00EE7585"/>
    <w:rsid w:val="00F31CCB"/>
    <w:rsid w:val="00FC5FFA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E68C8"/>
  <w15:chartTrackingRefBased/>
  <w15:docId w15:val="{38B70059-C7A6-4160-8CA8-93B26936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F18A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F18A4"/>
    <w:rPr>
      <w:color w:val="954F72"/>
      <w:u w:val="single"/>
    </w:rPr>
  </w:style>
  <w:style w:type="paragraph" w:customStyle="1" w:styleId="msonormal0">
    <w:name w:val="msonormal"/>
    <w:basedOn w:val="Normalny"/>
    <w:rsid w:val="005F1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5F18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F18A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5F18A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5F18A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5F18A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Pędzich</dc:creator>
  <cp:keywords/>
  <dc:description/>
  <cp:lastModifiedBy>Lidia Pędzich</cp:lastModifiedBy>
  <cp:revision>33</cp:revision>
  <cp:lastPrinted>2021-05-28T09:58:00Z</cp:lastPrinted>
  <dcterms:created xsi:type="dcterms:W3CDTF">2021-05-20T13:21:00Z</dcterms:created>
  <dcterms:modified xsi:type="dcterms:W3CDTF">2021-05-31T11:41:00Z</dcterms:modified>
</cp:coreProperties>
</file>