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A1" w:rsidRPr="00431DA5" w:rsidRDefault="00982A4C" w:rsidP="00B652D5">
      <w:pPr>
        <w:pStyle w:val="Zawartotabeli"/>
        <w:ind w:left="5664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 xml:space="preserve">             </w:t>
      </w:r>
      <w:r w:rsidR="00393C5F" w:rsidRPr="00431DA5">
        <w:rPr>
          <w:rFonts w:asciiTheme="minorHAnsi" w:hAnsiTheme="minorHAnsi" w:cstheme="minorHAnsi"/>
        </w:rPr>
        <w:t>Trzcianka, 3</w:t>
      </w:r>
      <w:r w:rsidR="00B652D5" w:rsidRPr="00431DA5">
        <w:rPr>
          <w:rFonts w:asciiTheme="minorHAnsi" w:hAnsiTheme="minorHAnsi" w:cstheme="minorHAnsi"/>
        </w:rPr>
        <w:t xml:space="preserve"> października</w:t>
      </w:r>
      <w:r w:rsidR="003F7711" w:rsidRPr="00431DA5">
        <w:rPr>
          <w:rFonts w:asciiTheme="minorHAnsi" w:hAnsiTheme="minorHAnsi" w:cstheme="minorHAnsi"/>
        </w:rPr>
        <w:t xml:space="preserve"> 202</w:t>
      </w:r>
      <w:r w:rsidR="00E35E03" w:rsidRPr="00431DA5">
        <w:rPr>
          <w:rFonts w:asciiTheme="minorHAnsi" w:hAnsiTheme="minorHAnsi" w:cstheme="minorHAnsi"/>
        </w:rPr>
        <w:t>3</w:t>
      </w:r>
      <w:r w:rsidR="003A0CA1" w:rsidRPr="00431DA5">
        <w:rPr>
          <w:rFonts w:asciiTheme="minorHAnsi" w:hAnsiTheme="minorHAnsi" w:cstheme="minorHAnsi"/>
        </w:rPr>
        <w:t xml:space="preserve"> r.</w:t>
      </w:r>
    </w:p>
    <w:p w:rsidR="003A0CA1" w:rsidRPr="00431DA5" w:rsidRDefault="00431DA5" w:rsidP="00431DA5">
      <w:pPr>
        <w:pStyle w:val="Zawartotabeli"/>
        <w:rPr>
          <w:rStyle w:val="Pogrubienie"/>
          <w:rFonts w:asciiTheme="minorHAnsi" w:hAnsiTheme="minorHAnsi" w:cstheme="minorHAnsi"/>
          <w:b w:val="0"/>
        </w:rPr>
      </w:pPr>
      <w:r w:rsidRPr="00431DA5">
        <w:rPr>
          <w:rStyle w:val="Pogrubienie"/>
          <w:rFonts w:asciiTheme="minorHAnsi" w:hAnsiTheme="minorHAnsi" w:cstheme="minorHAnsi"/>
          <w:b w:val="0"/>
        </w:rPr>
        <w:t>RPK.523.2.2023</w:t>
      </w:r>
    </w:p>
    <w:p w:rsidR="003A0CA1" w:rsidRPr="00431DA5" w:rsidRDefault="003A0CA1" w:rsidP="003A0CA1">
      <w:pPr>
        <w:pStyle w:val="Zawartotabeli"/>
        <w:jc w:val="center"/>
        <w:rPr>
          <w:rStyle w:val="Pogrubienie"/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jc w:val="center"/>
        <w:rPr>
          <w:rStyle w:val="Pogrubienie"/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jc w:val="center"/>
        <w:rPr>
          <w:rStyle w:val="Pogrubienie"/>
          <w:rFonts w:asciiTheme="minorHAnsi" w:hAnsiTheme="minorHAnsi" w:cstheme="minorHAnsi"/>
        </w:rPr>
      </w:pPr>
      <w:r w:rsidRPr="00431DA5">
        <w:rPr>
          <w:rStyle w:val="Pogrubienie"/>
          <w:rFonts w:asciiTheme="minorHAnsi" w:hAnsiTheme="minorHAnsi" w:cstheme="minorHAnsi"/>
        </w:rPr>
        <w:t xml:space="preserve">Sprawozdanie </w:t>
      </w:r>
    </w:p>
    <w:p w:rsidR="003A0CA1" w:rsidRPr="00431DA5" w:rsidRDefault="003A0CA1" w:rsidP="003A0CA1">
      <w:pPr>
        <w:pStyle w:val="Zawartotabeli"/>
        <w:jc w:val="center"/>
        <w:rPr>
          <w:rStyle w:val="Pogrubienie"/>
          <w:rFonts w:asciiTheme="minorHAnsi" w:hAnsiTheme="minorHAnsi" w:cstheme="minorHAnsi"/>
        </w:rPr>
      </w:pPr>
      <w:r w:rsidRPr="00431DA5">
        <w:rPr>
          <w:rStyle w:val="Pogrubienie"/>
          <w:rFonts w:asciiTheme="minorHAnsi" w:hAnsiTheme="minorHAnsi" w:cstheme="minorHAnsi"/>
        </w:rPr>
        <w:br/>
        <w:t xml:space="preserve">z przeprowadzonych konsultacji projektu programu współpracy gminy Trzcianka </w:t>
      </w:r>
      <w:r w:rsidR="008719E3" w:rsidRPr="00431DA5">
        <w:rPr>
          <w:rStyle w:val="Pogrubienie"/>
          <w:rFonts w:asciiTheme="minorHAnsi" w:hAnsiTheme="minorHAnsi" w:cstheme="minorHAnsi"/>
        </w:rPr>
        <w:br/>
      </w:r>
      <w:r w:rsidRPr="00431DA5">
        <w:rPr>
          <w:rStyle w:val="Pogrubienie"/>
          <w:rFonts w:asciiTheme="minorHAnsi" w:hAnsiTheme="minorHAnsi" w:cstheme="minorHAnsi"/>
        </w:rPr>
        <w:t>z organizacjami pozarządowymi oraz innymi podmiotami prowadzącymi działalność pożytku publ</w:t>
      </w:r>
      <w:r w:rsidR="00E35E03" w:rsidRPr="00431DA5">
        <w:rPr>
          <w:rStyle w:val="Pogrubienie"/>
          <w:rFonts w:asciiTheme="minorHAnsi" w:hAnsiTheme="minorHAnsi" w:cstheme="minorHAnsi"/>
        </w:rPr>
        <w:t>icznego na terenie gminy na 2024</w:t>
      </w:r>
      <w:r w:rsidRPr="00431DA5">
        <w:rPr>
          <w:rStyle w:val="Pogrubienie"/>
          <w:rFonts w:asciiTheme="minorHAnsi" w:hAnsiTheme="minorHAnsi" w:cstheme="minorHAnsi"/>
        </w:rPr>
        <w:t xml:space="preserve"> rok</w:t>
      </w:r>
    </w:p>
    <w:p w:rsidR="003A0CA1" w:rsidRPr="00431DA5" w:rsidRDefault="003A0CA1" w:rsidP="003A0CA1">
      <w:pPr>
        <w:pStyle w:val="Zawartotabeli"/>
        <w:jc w:val="center"/>
        <w:rPr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jc w:val="center"/>
        <w:rPr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jc w:val="center"/>
        <w:rPr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>Zgodnie z uchwałą Nr XLIX/369/10 Rady Miejskiej Trzcianki z dnia 4 list</w:t>
      </w:r>
      <w:r w:rsidR="00B12861" w:rsidRPr="00431DA5">
        <w:rPr>
          <w:rFonts w:asciiTheme="minorHAnsi" w:hAnsiTheme="minorHAnsi" w:cstheme="minorHAnsi"/>
        </w:rPr>
        <w:t xml:space="preserve">opada 2010 r. </w:t>
      </w:r>
      <w:r w:rsidR="00B12861" w:rsidRPr="00431DA5">
        <w:rPr>
          <w:rFonts w:asciiTheme="minorHAnsi" w:hAnsiTheme="minorHAnsi" w:cstheme="minorHAnsi"/>
        </w:rPr>
        <w:br/>
      </w:r>
      <w:r w:rsidRPr="00431DA5">
        <w:rPr>
          <w:rFonts w:asciiTheme="minorHAnsi" w:hAnsiTheme="minorHAnsi" w:cstheme="minorHAnsi"/>
        </w:rPr>
        <w:t xml:space="preserve">w sprawie Regulaminu przeprowadzania konsultacji z organizacjami pozarządowymi i podmiotami wymienionymi w art. 3 ust. 3 ustawy o działalności pożytku publicznego i o wolontariacie aktów prawa miejscowego w dziedzinach dotyczących działalności statutowej tych organizacji, Burmistrz Trzcianki, zarządzeniem </w:t>
      </w:r>
      <w:r w:rsidR="00E35E03" w:rsidRPr="00431DA5">
        <w:rPr>
          <w:rFonts w:asciiTheme="minorHAnsi" w:hAnsiTheme="minorHAnsi" w:cstheme="minorHAnsi"/>
        </w:rPr>
        <w:t>Nr 116/23 z dnia 14 września 2023</w:t>
      </w:r>
      <w:r w:rsidRPr="00431DA5">
        <w:rPr>
          <w:rFonts w:asciiTheme="minorHAnsi" w:hAnsiTheme="minorHAnsi" w:cstheme="minorHAnsi"/>
        </w:rPr>
        <w:t xml:space="preserve"> r., ogłosił konsultacje dotyczące projektu programu współpracy gminy Trzcianka z organizacjami pozarządowymi oraz innymi podmiotami, prowadzącymi działalność pożytku publ</w:t>
      </w:r>
      <w:r w:rsidR="00E35E03" w:rsidRPr="00431DA5">
        <w:rPr>
          <w:rFonts w:asciiTheme="minorHAnsi" w:hAnsiTheme="minorHAnsi" w:cstheme="minorHAnsi"/>
        </w:rPr>
        <w:t>icznego na terenie gminy na 2024</w:t>
      </w:r>
      <w:r w:rsidRPr="00431DA5">
        <w:rPr>
          <w:rFonts w:asciiTheme="minorHAnsi" w:hAnsiTheme="minorHAnsi" w:cstheme="minorHAnsi"/>
        </w:rPr>
        <w:t xml:space="preserve"> rok.</w:t>
      </w:r>
    </w:p>
    <w:p w:rsidR="00550498" w:rsidRPr="00431DA5" w:rsidRDefault="003A0CA1" w:rsidP="003A0CA1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>Konsultacje</w:t>
      </w:r>
      <w:r w:rsidR="00B12861" w:rsidRPr="00431DA5">
        <w:rPr>
          <w:rFonts w:asciiTheme="minorHAnsi" w:hAnsiTheme="minorHAnsi" w:cstheme="minorHAnsi"/>
        </w:rPr>
        <w:t xml:space="preserve"> projektu programu współpracy</w:t>
      </w:r>
      <w:r w:rsidRPr="00431DA5">
        <w:rPr>
          <w:rFonts w:asciiTheme="minorHAnsi" w:hAnsiTheme="minorHAnsi" w:cstheme="minorHAnsi"/>
        </w:rPr>
        <w:t xml:space="preserve"> z organizacjami pozarządowymi zostały przeprowadzone w celu poznania opinii, uwag i sugestii podm</w:t>
      </w:r>
      <w:r w:rsidR="00550498" w:rsidRPr="00431DA5">
        <w:rPr>
          <w:rFonts w:asciiTheme="minorHAnsi" w:hAnsiTheme="minorHAnsi" w:cstheme="minorHAnsi"/>
        </w:rPr>
        <w:t xml:space="preserve">iotów sektora pozarządowego </w:t>
      </w:r>
      <w:r w:rsidR="00B12861" w:rsidRPr="00431DA5">
        <w:rPr>
          <w:rFonts w:asciiTheme="minorHAnsi" w:hAnsiTheme="minorHAnsi" w:cstheme="minorHAnsi"/>
        </w:rPr>
        <w:br/>
      </w:r>
      <w:r w:rsidR="00550498" w:rsidRPr="00431DA5">
        <w:rPr>
          <w:rFonts w:asciiTheme="minorHAnsi" w:hAnsiTheme="minorHAnsi" w:cstheme="minorHAnsi"/>
        </w:rPr>
        <w:t>w dziedzinach stanowiących przed</w:t>
      </w:r>
      <w:r w:rsidR="00B12861" w:rsidRPr="00431DA5">
        <w:rPr>
          <w:rFonts w:asciiTheme="minorHAnsi" w:hAnsiTheme="minorHAnsi" w:cstheme="minorHAnsi"/>
        </w:rPr>
        <w:t>miot ich działalności</w:t>
      </w:r>
      <w:r w:rsidR="00550498" w:rsidRPr="00431DA5">
        <w:rPr>
          <w:rFonts w:asciiTheme="minorHAnsi" w:hAnsiTheme="minorHAnsi" w:cstheme="minorHAnsi"/>
        </w:rPr>
        <w:t>.</w:t>
      </w:r>
    </w:p>
    <w:p w:rsidR="003A0CA1" w:rsidRPr="00431DA5" w:rsidRDefault="003A0CA1" w:rsidP="003A0CA1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 xml:space="preserve">Termin konsultacji wyznaczono w terminie </w:t>
      </w:r>
      <w:r w:rsidR="00E35E03" w:rsidRPr="00431DA5">
        <w:rPr>
          <w:rFonts w:asciiTheme="minorHAnsi" w:hAnsiTheme="minorHAnsi" w:cstheme="minorHAnsi"/>
        </w:rPr>
        <w:t>od 15 września 2023</w:t>
      </w:r>
      <w:r w:rsidRPr="00431DA5">
        <w:rPr>
          <w:rFonts w:asciiTheme="minorHAnsi" w:hAnsiTheme="minorHAnsi" w:cstheme="minorHAnsi"/>
        </w:rPr>
        <w:t xml:space="preserve"> r. do </w:t>
      </w:r>
      <w:r w:rsidR="00E35E03" w:rsidRPr="00431DA5">
        <w:rPr>
          <w:rFonts w:asciiTheme="minorHAnsi" w:hAnsiTheme="minorHAnsi" w:cstheme="minorHAnsi"/>
        </w:rPr>
        <w:t>2 października 2023r., do godz. 15</w:t>
      </w:r>
      <w:r w:rsidRPr="00431DA5">
        <w:rPr>
          <w:rFonts w:asciiTheme="minorHAnsi" w:hAnsiTheme="minorHAnsi" w:cstheme="minorHAnsi"/>
        </w:rPr>
        <w:t>:30.</w:t>
      </w:r>
    </w:p>
    <w:p w:rsidR="003A0CA1" w:rsidRPr="00431DA5" w:rsidRDefault="003A0CA1" w:rsidP="003A0CA1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>Ogłoszenie o konsultacjach wraz z projektem programu współpracy oraz formularzem  konsultacji zamieszczono w Biuletynie Informacji Publicznej, na oficjalnej stro</w:t>
      </w:r>
      <w:r w:rsidR="00001C39" w:rsidRPr="00431DA5">
        <w:rPr>
          <w:rFonts w:asciiTheme="minorHAnsi" w:hAnsiTheme="minorHAnsi" w:cstheme="minorHAnsi"/>
        </w:rPr>
        <w:t>nie internetowej  Trzcianki,</w:t>
      </w:r>
      <w:r w:rsidRPr="00431DA5">
        <w:rPr>
          <w:rFonts w:asciiTheme="minorHAnsi" w:hAnsiTheme="minorHAnsi" w:cstheme="minorHAnsi"/>
        </w:rPr>
        <w:t xml:space="preserve"> na tablicy ogłos</w:t>
      </w:r>
      <w:r w:rsidR="00001C39" w:rsidRPr="00431DA5">
        <w:rPr>
          <w:rFonts w:asciiTheme="minorHAnsi" w:hAnsiTheme="minorHAnsi" w:cstheme="minorHAnsi"/>
        </w:rPr>
        <w:t>zeń Urzędu Miejskiego Trzcianki, a także przekazane Trzcianeckiej Radzie Działalności Pożytku Publicznego. Dokumenty dostępne były również</w:t>
      </w:r>
      <w:r w:rsidRPr="00431DA5">
        <w:rPr>
          <w:rFonts w:asciiTheme="minorHAnsi" w:hAnsiTheme="minorHAnsi" w:cstheme="minorHAnsi"/>
        </w:rPr>
        <w:t xml:space="preserve"> </w:t>
      </w:r>
      <w:r w:rsidR="00480244" w:rsidRPr="00431DA5">
        <w:rPr>
          <w:rFonts w:asciiTheme="minorHAnsi" w:hAnsiTheme="minorHAnsi" w:cstheme="minorHAnsi"/>
        </w:rPr>
        <w:t>w Referacie Promocji</w:t>
      </w:r>
      <w:r w:rsidRPr="00431DA5">
        <w:rPr>
          <w:rFonts w:asciiTheme="minorHAnsi" w:hAnsiTheme="minorHAnsi" w:cstheme="minorHAnsi"/>
        </w:rPr>
        <w:t>, Kultury i Sportu.</w:t>
      </w:r>
      <w:r w:rsidRPr="00431DA5">
        <w:rPr>
          <w:rFonts w:asciiTheme="minorHAnsi" w:hAnsiTheme="minorHAnsi" w:cstheme="minorHAnsi"/>
        </w:rPr>
        <w:tab/>
      </w:r>
    </w:p>
    <w:p w:rsidR="003A0CA1" w:rsidRPr="00431DA5" w:rsidRDefault="003A0CA1" w:rsidP="003A0CA1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>W ogłoszeniu wskazano sposób, miejsce i termin zgłaszania opinii i uwag.</w:t>
      </w:r>
    </w:p>
    <w:p w:rsidR="003A0CA1" w:rsidRPr="00431DA5" w:rsidRDefault="003A0CA1" w:rsidP="003A0CA1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>Komórką organizacyjną Urzędu Miejskiego Trzcianki wyz</w:t>
      </w:r>
      <w:r w:rsidR="00B12861" w:rsidRPr="00431DA5">
        <w:rPr>
          <w:rFonts w:asciiTheme="minorHAnsi" w:hAnsiTheme="minorHAnsi" w:cstheme="minorHAnsi"/>
        </w:rPr>
        <w:t>naczoną do udzielania wyjaśnień</w:t>
      </w:r>
      <w:r w:rsidRPr="00431DA5">
        <w:rPr>
          <w:rFonts w:asciiTheme="minorHAnsi" w:hAnsiTheme="minorHAnsi" w:cstheme="minorHAnsi"/>
        </w:rPr>
        <w:t xml:space="preserve"> </w:t>
      </w:r>
      <w:r w:rsidR="00B12861" w:rsidRPr="00431DA5">
        <w:rPr>
          <w:rFonts w:asciiTheme="minorHAnsi" w:hAnsiTheme="minorHAnsi" w:cstheme="minorHAnsi"/>
        </w:rPr>
        <w:br/>
      </w:r>
      <w:r w:rsidRPr="00431DA5">
        <w:rPr>
          <w:rFonts w:asciiTheme="minorHAnsi" w:hAnsiTheme="minorHAnsi" w:cstheme="minorHAnsi"/>
        </w:rPr>
        <w:t>i przyjmow</w:t>
      </w:r>
      <w:r w:rsidR="00480244" w:rsidRPr="00431DA5">
        <w:rPr>
          <w:rFonts w:asciiTheme="minorHAnsi" w:hAnsiTheme="minorHAnsi" w:cstheme="minorHAnsi"/>
        </w:rPr>
        <w:t>ania opinii był Referat Promocji</w:t>
      </w:r>
      <w:r w:rsidR="00E35E03" w:rsidRPr="00431DA5">
        <w:rPr>
          <w:rFonts w:asciiTheme="minorHAnsi" w:hAnsiTheme="minorHAnsi" w:cstheme="minorHAnsi"/>
        </w:rPr>
        <w:t>, Kultury i Sportu.</w:t>
      </w:r>
    </w:p>
    <w:p w:rsidR="00BC08D9" w:rsidRPr="00431DA5" w:rsidRDefault="003A0CA1" w:rsidP="00BC08D9">
      <w:pPr>
        <w:pStyle w:val="Zawartotabeli"/>
        <w:spacing w:line="200" w:lineRule="atLeast"/>
        <w:jc w:val="both"/>
        <w:rPr>
          <w:rFonts w:asciiTheme="minorHAnsi" w:hAnsiTheme="minorHAnsi" w:cstheme="minorHAnsi"/>
        </w:rPr>
      </w:pPr>
      <w:r w:rsidRPr="00431DA5">
        <w:rPr>
          <w:rFonts w:asciiTheme="minorHAnsi" w:hAnsiTheme="minorHAnsi" w:cstheme="minorHAnsi"/>
        </w:rPr>
        <w:tab/>
        <w:t xml:space="preserve">Do Urzędu Miejskiego Trzcianki, w okresie przeznaczonym na konsultacje, </w:t>
      </w:r>
      <w:r w:rsidR="00BC08D9" w:rsidRPr="00431DA5">
        <w:rPr>
          <w:rFonts w:asciiTheme="minorHAnsi" w:hAnsiTheme="minorHAnsi" w:cstheme="minorHAnsi"/>
        </w:rPr>
        <w:t>nie wpłynęły żadne uwagi ani opinie dotyczące projektu programu współpracy z org</w:t>
      </w:r>
      <w:r w:rsidR="00B12861" w:rsidRPr="00431DA5">
        <w:rPr>
          <w:rFonts w:asciiTheme="minorHAnsi" w:hAnsiTheme="minorHAnsi" w:cstheme="minorHAnsi"/>
        </w:rPr>
        <w:t xml:space="preserve">anizacjami pozarządowymi </w:t>
      </w:r>
      <w:r w:rsidR="00B12861" w:rsidRPr="00431DA5">
        <w:rPr>
          <w:rFonts w:asciiTheme="minorHAnsi" w:hAnsiTheme="minorHAnsi" w:cstheme="minorHAnsi"/>
        </w:rPr>
        <w:br/>
      </w:r>
      <w:r w:rsidR="00E35E03" w:rsidRPr="00431DA5">
        <w:rPr>
          <w:rFonts w:asciiTheme="minorHAnsi" w:hAnsiTheme="minorHAnsi" w:cstheme="minorHAnsi"/>
        </w:rPr>
        <w:t>na 2024</w:t>
      </w:r>
      <w:r w:rsidR="00B12861" w:rsidRPr="00431DA5">
        <w:rPr>
          <w:rFonts w:asciiTheme="minorHAnsi" w:hAnsiTheme="minorHAnsi" w:cstheme="minorHAnsi"/>
        </w:rPr>
        <w:t xml:space="preserve"> </w:t>
      </w:r>
      <w:r w:rsidR="00BC08D9" w:rsidRPr="00431DA5">
        <w:rPr>
          <w:rFonts w:asciiTheme="minorHAnsi" w:hAnsiTheme="minorHAnsi" w:cstheme="minorHAnsi"/>
        </w:rPr>
        <w:t>r.</w:t>
      </w:r>
    </w:p>
    <w:p w:rsidR="003A0CA1" w:rsidRPr="00431DA5" w:rsidRDefault="003A0CA1" w:rsidP="003A0CA1">
      <w:pPr>
        <w:pStyle w:val="Zawartotabeli"/>
        <w:jc w:val="both"/>
        <w:rPr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jc w:val="both"/>
        <w:rPr>
          <w:rFonts w:asciiTheme="minorHAnsi" w:hAnsiTheme="minorHAnsi" w:cstheme="minorHAnsi"/>
        </w:rPr>
      </w:pPr>
    </w:p>
    <w:p w:rsidR="003A0CA1" w:rsidRPr="00431DA5" w:rsidRDefault="003A0CA1" w:rsidP="003A0CA1">
      <w:pPr>
        <w:pStyle w:val="Zawartotabeli"/>
        <w:jc w:val="both"/>
        <w:rPr>
          <w:rFonts w:asciiTheme="minorHAnsi" w:hAnsiTheme="minorHAnsi" w:cstheme="minorHAnsi"/>
        </w:rPr>
      </w:pPr>
    </w:p>
    <w:p w:rsidR="005D32A1" w:rsidRPr="00431DA5" w:rsidRDefault="005D32A1" w:rsidP="005D32A1">
      <w:pPr>
        <w:spacing w:before="480" w:after="0" w:line="320" w:lineRule="exact"/>
        <w:ind w:left="5245" w:firstLine="419"/>
        <w:rPr>
          <w:rFonts w:cstheme="minorHAnsi"/>
          <w:i/>
          <w:iCs/>
          <w:sz w:val="24"/>
          <w:szCs w:val="24"/>
        </w:rPr>
      </w:pPr>
      <w:r w:rsidRPr="00431DA5">
        <w:rPr>
          <w:rFonts w:cstheme="minorHAnsi"/>
          <w:i/>
          <w:iCs/>
          <w:sz w:val="24"/>
          <w:szCs w:val="24"/>
        </w:rPr>
        <w:t>Burmistrz Trzcianki</w:t>
      </w:r>
    </w:p>
    <w:p w:rsidR="005D32A1" w:rsidRPr="00431DA5" w:rsidRDefault="00982A4C" w:rsidP="005D32A1">
      <w:pPr>
        <w:spacing w:before="240" w:after="480" w:line="320" w:lineRule="exact"/>
        <w:ind w:left="5103" w:firstLine="142"/>
        <w:rPr>
          <w:rFonts w:cstheme="minorHAnsi"/>
          <w:i/>
          <w:iCs/>
          <w:sz w:val="24"/>
          <w:szCs w:val="24"/>
        </w:rPr>
      </w:pPr>
      <w:r w:rsidRPr="00431DA5">
        <w:rPr>
          <w:rFonts w:cstheme="minorHAnsi"/>
          <w:i/>
          <w:iCs/>
          <w:sz w:val="24"/>
          <w:szCs w:val="24"/>
        </w:rPr>
        <w:t xml:space="preserve">    </w:t>
      </w:r>
      <w:r w:rsidR="004A5658">
        <w:rPr>
          <w:rFonts w:cstheme="minorHAnsi"/>
          <w:i/>
          <w:iCs/>
          <w:sz w:val="24"/>
          <w:szCs w:val="24"/>
        </w:rPr>
        <w:t>/ - /</w:t>
      </w:r>
      <w:bookmarkStart w:id="0" w:name="_GoBack"/>
      <w:bookmarkEnd w:id="0"/>
      <w:r w:rsidRPr="00431DA5">
        <w:rPr>
          <w:rFonts w:cstheme="minorHAnsi"/>
          <w:i/>
          <w:iCs/>
          <w:sz w:val="24"/>
          <w:szCs w:val="24"/>
        </w:rPr>
        <w:t xml:space="preserve">   </w:t>
      </w:r>
      <w:r w:rsidR="005D32A1" w:rsidRPr="00431DA5">
        <w:rPr>
          <w:rFonts w:cstheme="minorHAnsi"/>
          <w:i/>
          <w:iCs/>
          <w:sz w:val="24"/>
          <w:szCs w:val="24"/>
        </w:rPr>
        <w:t>Krzysztof W. Jaworski</w:t>
      </w:r>
    </w:p>
    <w:p w:rsidR="003A0CA1" w:rsidRPr="00431DA5" w:rsidRDefault="003A0CA1" w:rsidP="003A0CA1">
      <w:pPr>
        <w:pStyle w:val="Zawartotabeli"/>
        <w:jc w:val="both"/>
        <w:rPr>
          <w:rFonts w:asciiTheme="minorHAnsi" w:hAnsiTheme="minorHAnsi" w:cstheme="minorHAnsi"/>
        </w:rPr>
      </w:pPr>
    </w:p>
    <w:p w:rsidR="00585735" w:rsidRPr="00431DA5" w:rsidRDefault="00585735" w:rsidP="003A0CA1">
      <w:pPr>
        <w:rPr>
          <w:rFonts w:cstheme="minorHAnsi"/>
          <w:sz w:val="24"/>
          <w:szCs w:val="24"/>
        </w:rPr>
      </w:pPr>
    </w:p>
    <w:p w:rsidR="00585735" w:rsidRPr="00431DA5" w:rsidRDefault="00585735" w:rsidP="00585735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431DA5">
        <w:rPr>
          <w:rFonts w:asciiTheme="minorHAnsi" w:hAnsiTheme="minorHAnsi" w:cstheme="minorHAnsi"/>
          <w:sz w:val="20"/>
          <w:szCs w:val="20"/>
        </w:rPr>
        <w:t xml:space="preserve">Sprawozdanie sporządziła: </w:t>
      </w:r>
    </w:p>
    <w:p w:rsidR="005D6B09" w:rsidRPr="00431DA5" w:rsidRDefault="00585735" w:rsidP="00B12861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431DA5">
        <w:rPr>
          <w:rFonts w:asciiTheme="minorHAnsi" w:hAnsiTheme="minorHAnsi" w:cstheme="minorHAnsi"/>
          <w:sz w:val="20"/>
          <w:szCs w:val="20"/>
        </w:rPr>
        <w:t>Anna Stańczyk</w:t>
      </w:r>
    </w:p>
    <w:sectPr w:rsidR="005D6B09" w:rsidRPr="00431DA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C28"/>
    <w:multiLevelType w:val="hybridMultilevel"/>
    <w:tmpl w:val="048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11CC"/>
    <w:multiLevelType w:val="hybridMultilevel"/>
    <w:tmpl w:val="CD48E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3FEE"/>
    <w:multiLevelType w:val="hybridMultilevel"/>
    <w:tmpl w:val="699A9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A1"/>
    <w:rsid w:val="00001C39"/>
    <w:rsid w:val="00107A3E"/>
    <w:rsid w:val="00170A58"/>
    <w:rsid w:val="00393C5F"/>
    <w:rsid w:val="003A0CA1"/>
    <w:rsid w:val="003F7711"/>
    <w:rsid w:val="00431DA5"/>
    <w:rsid w:val="00475189"/>
    <w:rsid w:val="00480244"/>
    <w:rsid w:val="004A5658"/>
    <w:rsid w:val="00550498"/>
    <w:rsid w:val="00585735"/>
    <w:rsid w:val="005D32A1"/>
    <w:rsid w:val="005D6B09"/>
    <w:rsid w:val="007B5ABA"/>
    <w:rsid w:val="008719E3"/>
    <w:rsid w:val="00982A4C"/>
    <w:rsid w:val="00B07D27"/>
    <w:rsid w:val="00B12861"/>
    <w:rsid w:val="00B652D5"/>
    <w:rsid w:val="00BC08D9"/>
    <w:rsid w:val="00D50A0C"/>
    <w:rsid w:val="00E14B65"/>
    <w:rsid w:val="00E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E7649-B671-47FE-9D38-1344BED6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A0CA1"/>
    <w:rPr>
      <w:b/>
      <w:bCs/>
    </w:rPr>
  </w:style>
  <w:style w:type="paragraph" w:customStyle="1" w:styleId="Zawartotabeli">
    <w:name w:val="Zawartość tabeli"/>
    <w:basedOn w:val="Normalny"/>
    <w:rsid w:val="003A0C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17</cp:revision>
  <cp:lastPrinted>2018-11-13T06:42:00Z</cp:lastPrinted>
  <dcterms:created xsi:type="dcterms:W3CDTF">2018-11-09T09:49:00Z</dcterms:created>
  <dcterms:modified xsi:type="dcterms:W3CDTF">2023-10-04T06:55:00Z</dcterms:modified>
</cp:coreProperties>
</file>