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3627" w:rsidRDefault="00D267D4">
      <w:pPr>
        <w:spacing w:before="120" w:after="120"/>
        <w:ind w:left="4535"/>
        <w:rPr>
          <w:color w:val="auto"/>
        </w:rPr>
      </w:pPr>
      <w:r>
        <w:t>Załącznik do zarządzenia Nr 22/22</w:t>
      </w:r>
      <w:r>
        <w:br/>
        <w:t>Burmistrza Trzcianki</w:t>
      </w:r>
      <w:r>
        <w:br/>
        <w:t>z dnia 25 lutego 2022 r.</w:t>
      </w:r>
    </w:p>
    <w:tbl>
      <w:tblPr>
        <w:tblW w:w="142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2"/>
        <w:gridCol w:w="2528"/>
        <w:gridCol w:w="2400"/>
        <w:gridCol w:w="4605"/>
        <w:gridCol w:w="2062"/>
        <w:gridCol w:w="2033"/>
      </w:tblGrid>
      <w:tr w:rsidR="001C3627" w:rsidTr="00D267D4">
        <w:trPr>
          <w:tblHeader/>
        </w:trPr>
        <w:tc>
          <w:tcPr>
            <w:tcW w:w="59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1C3627" w:rsidRDefault="00D267D4">
            <w:pPr>
              <w:jc w:val="center"/>
              <w:rPr>
                <w:u w:color="000000"/>
              </w:rPr>
            </w:pPr>
            <w:r>
              <w:rPr>
                <w:b/>
                <w:sz w:val="24"/>
              </w:rPr>
              <w:t>Lp.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1C3627" w:rsidRDefault="00D267D4">
            <w:pPr>
              <w:jc w:val="center"/>
              <w:rPr>
                <w:u w:color="000000"/>
              </w:rPr>
            </w:pPr>
            <w:r>
              <w:rPr>
                <w:b/>
                <w:sz w:val="24"/>
              </w:rPr>
              <w:t>Działanie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1C3627" w:rsidRDefault="00D267D4">
            <w:pPr>
              <w:jc w:val="center"/>
              <w:rPr>
                <w:u w:color="000000"/>
              </w:rPr>
            </w:pPr>
            <w:r>
              <w:rPr>
                <w:b/>
                <w:sz w:val="24"/>
              </w:rPr>
              <w:t>Osoba/jednostka odpowiedzialna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1C3627" w:rsidRDefault="00D267D4">
            <w:pPr>
              <w:jc w:val="center"/>
              <w:rPr>
                <w:u w:color="000000"/>
              </w:rPr>
            </w:pPr>
            <w:r>
              <w:rPr>
                <w:b/>
                <w:sz w:val="24"/>
              </w:rPr>
              <w:t>Sposób realizacji działania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1C3627" w:rsidRDefault="00D267D4">
            <w:pPr>
              <w:jc w:val="center"/>
              <w:rPr>
                <w:u w:color="000000"/>
              </w:rPr>
            </w:pPr>
            <w:r>
              <w:rPr>
                <w:b/>
                <w:sz w:val="24"/>
              </w:rPr>
              <w:t>Czas realizacji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1C3627" w:rsidRDefault="00D267D4">
            <w:pPr>
              <w:jc w:val="center"/>
              <w:rPr>
                <w:u w:color="000000"/>
              </w:rPr>
            </w:pPr>
            <w:r>
              <w:rPr>
                <w:b/>
                <w:sz w:val="24"/>
              </w:rPr>
              <w:t>Koszt w zł</w:t>
            </w:r>
          </w:p>
        </w:tc>
      </w:tr>
      <w:tr w:rsidR="001C3627">
        <w:trPr>
          <w:trHeight w:val="2124"/>
        </w:trPr>
        <w:tc>
          <w:tcPr>
            <w:tcW w:w="59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1C3627" w:rsidRDefault="00D267D4">
            <w:pPr>
              <w:rPr>
                <w:u w:color="000000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1C3627" w:rsidRDefault="00D267D4">
            <w:pPr>
              <w:rPr>
                <w:u w:color="000000"/>
              </w:rPr>
            </w:pPr>
            <w:r>
              <w:rPr>
                <w:sz w:val="24"/>
              </w:rPr>
              <w:t xml:space="preserve">Ułatwienie orientacji przestrzennej osobom niewidomym i słabowidzącym 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1C3627" w:rsidRDefault="00D267D4">
            <w:pPr>
              <w:rPr>
                <w:u w:color="000000"/>
              </w:rPr>
            </w:pPr>
            <w:r>
              <w:rPr>
                <w:sz w:val="24"/>
              </w:rPr>
              <w:t>Kierownik Referatu Organizacyjnego</w:t>
            </w:r>
            <w:r>
              <w:rPr>
                <w:sz w:val="24"/>
              </w:rPr>
              <w:br/>
              <w:t>i Spraw Obywatelskich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1C3627" w:rsidRDefault="00D267D4">
            <w:pPr>
              <w:rPr>
                <w:u w:color="000000"/>
              </w:rPr>
            </w:pPr>
            <w:r>
              <w:rPr>
                <w:sz w:val="24"/>
              </w:rPr>
              <w:t xml:space="preserve">Umieszczenie </w:t>
            </w:r>
            <w:proofErr w:type="spellStart"/>
            <w:r>
              <w:rPr>
                <w:sz w:val="24"/>
              </w:rPr>
              <w:t>tyflomapy</w:t>
            </w:r>
            <w:proofErr w:type="spellEnd"/>
            <w:r>
              <w:rPr>
                <w:sz w:val="24"/>
              </w:rPr>
              <w:t xml:space="preserve"> (planu sytuacyjnego)  na parterze przy wejściu do budynku</w:t>
            </w:r>
          </w:p>
          <w:p w:rsidR="001C3627" w:rsidRDefault="001C3627"/>
        </w:tc>
        <w:tc>
          <w:tcPr>
            <w:tcW w:w="20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1C3627" w:rsidRDefault="00D267D4">
            <w:pPr>
              <w:jc w:val="center"/>
              <w:rPr>
                <w:u w:color="000000"/>
              </w:rPr>
            </w:pPr>
            <w:r>
              <w:rPr>
                <w:sz w:val="24"/>
              </w:rPr>
              <w:t>2023</w:t>
            </w:r>
          </w:p>
          <w:p w:rsidR="001C3627" w:rsidRDefault="001C3627">
            <w:pPr>
              <w:jc w:val="center"/>
            </w:pPr>
          </w:p>
        </w:tc>
        <w:tc>
          <w:tcPr>
            <w:tcW w:w="203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1C3627" w:rsidRDefault="00D267D4">
            <w:pPr>
              <w:jc w:val="center"/>
              <w:rPr>
                <w:u w:color="000000"/>
              </w:rPr>
            </w:pPr>
            <w:r>
              <w:rPr>
                <w:sz w:val="24"/>
              </w:rPr>
              <w:t>2 000 zł</w:t>
            </w:r>
          </w:p>
          <w:p w:rsidR="001C3627" w:rsidRDefault="001C3627">
            <w:pPr>
              <w:jc w:val="center"/>
            </w:pPr>
          </w:p>
        </w:tc>
      </w:tr>
      <w:tr w:rsidR="001C3627">
        <w:tc>
          <w:tcPr>
            <w:tcW w:w="59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1C3627" w:rsidRDefault="00D267D4">
            <w:pPr>
              <w:rPr>
                <w:u w:color="000000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1C3627" w:rsidRDefault="00D267D4">
            <w:pPr>
              <w:rPr>
                <w:u w:color="000000"/>
              </w:rPr>
            </w:pPr>
            <w:r>
              <w:rPr>
                <w:sz w:val="24"/>
              </w:rPr>
              <w:t>Ułatwienie dostępności do budynku osobom korzystającym z pojazdów mechanicznych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1C3627" w:rsidRDefault="00D267D4">
            <w:pPr>
              <w:rPr>
                <w:u w:color="000000"/>
              </w:rPr>
            </w:pPr>
            <w:r>
              <w:rPr>
                <w:sz w:val="24"/>
              </w:rPr>
              <w:t>Kierownik</w:t>
            </w:r>
            <w:r>
              <w:rPr>
                <w:sz w:val="24"/>
              </w:rPr>
              <w:t xml:space="preserve"> Referatu Organizacyjnego</w:t>
            </w:r>
            <w:r>
              <w:rPr>
                <w:sz w:val="24"/>
              </w:rPr>
              <w:br/>
              <w:t>i Spraw Obywatelskich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1C3627" w:rsidRDefault="00D267D4">
            <w:pPr>
              <w:rPr>
                <w:sz w:val="24"/>
                <w:u w:color="000000"/>
              </w:rPr>
            </w:pPr>
            <w:r>
              <w:rPr>
                <w:sz w:val="24"/>
                <w:u w:color="000000"/>
              </w:rPr>
              <w:t>Zakup systemu wzywania asysty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1C3627" w:rsidRDefault="00D267D4">
            <w:pPr>
              <w:jc w:val="center"/>
              <w:rPr>
                <w:sz w:val="24"/>
                <w:u w:color="000000"/>
              </w:rPr>
            </w:pPr>
            <w:r>
              <w:rPr>
                <w:sz w:val="24"/>
              </w:rPr>
              <w:t>2022</w:t>
            </w:r>
          </w:p>
          <w:p w:rsidR="001C3627" w:rsidRDefault="001C3627">
            <w:pPr>
              <w:jc w:val="center"/>
              <w:rPr>
                <w:sz w:val="24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1C3627" w:rsidRDefault="00D267D4">
            <w:pPr>
              <w:jc w:val="center"/>
              <w:rPr>
                <w:sz w:val="24"/>
                <w:u w:color="000000"/>
              </w:rPr>
            </w:pPr>
            <w:r>
              <w:rPr>
                <w:sz w:val="24"/>
                <w:u w:color="000000"/>
              </w:rPr>
              <w:t>700 zł (środki zewnętrzne)</w:t>
            </w:r>
          </w:p>
        </w:tc>
      </w:tr>
      <w:tr w:rsidR="001C3627">
        <w:tc>
          <w:tcPr>
            <w:tcW w:w="59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1C3627" w:rsidRDefault="00D267D4">
            <w:pPr>
              <w:rPr>
                <w:u w:color="000000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1C3627" w:rsidRDefault="00D267D4">
            <w:pPr>
              <w:rPr>
                <w:u w:color="000000"/>
              </w:rPr>
            </w:pPr>
            <w:r>
              <w:rPr>
                <w:sz w:val="24"/>
              </w:rPr>
              <w:t>Bezprzewodowy system alarmowo przywoławczy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1C3627" w:rsidRDefault="00D267D4">
            <w:pPr>
              <w:rPr>
                <w:u w:color="000000"/>
              </w:rPr>
            </w:pPr>
            <w:r>
              <w:rPr>
                <w:sz w:val="24"/>
              </w:rPr>
              <w:t>Kierownik Referatu Organizacyjnego</w:t>
            </w:r>
            <w:r>
              <w:rPr>
                <w:sz w:val="24"/>
              </w:rPr>
              <w:br/>
              <w:t>i Spraw Obywatelskich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1C3627" w:rsidRDefault="00D267D4">
            <w:pPr>
              <w:rPr>
                <w:sz w:val="24"/>
                <w:u w:color="000000"/>
              </w:rPr>
            </w:pPr>
            <w:r>
              <w:rPr>
                <w:sz w:val="24"/>
              </w:rPr>
              <w:t>Zainstalowanie w toalecie urządzenia prz</w:t>
            </w:r>
            <w:r>
              <w:rPr>
                <w:sz w:val="24"/>
              </w:rPr>
              <w:t>ywoławczego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1C3627" w:rsidRDefault="00D267D4">
            <w:pPr>
              <w:jc w:val="center"/>
              <w:rPr>
                <w:sz w:val="24"/>
                <w:u w:color="000000"/>
              </w:rPr>
            </w:pPr>
            <w:r>
              <w:rPr>
                <w:sz w:val="24"/>
              </w:rPr>
              <w:t>2022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1C3627" w:rsidRDefault="00D267D4">
            <w:pPr>
              <w:jc w:val="center"/>
              <w:rPr>
                <w:sz w:val="24"/>
                <w:u w:color="000000"/>
              </w:rPr>
            </w:pPr>
            <w:r>
              <w:rPr>
                <w:sz w:val="24"/>
                <w:u w:color="000000"/>
              </w:rPr>
              <w:t>365 zł (środki zewnętrzne)</w:t>
            </w:r>
          </w:p>
        </w:tc>
      </w:tr>
      <w:tr w:rsidR="001C3627">
        <w:tc>
          <w:tcPr>
            <w:tcW w:w="59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1C3627" w:rsidRDefault="00D267D4">
            <w:pPr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1C3627" w:rsidRDefault="00D267D4">
            <w:pPr>
              <w:rPr>
                <w:sz w:val="24"/>
              </w:rPr>
            </w:pPr>
            <w:r>
              <w:rPr>
                <w:sz w:val="24"/>
              </w:rPr>
              <w:t>Zagospodarowanie terenu poprzez dostosowanie go do potrzeb osób z niepełnosprawnością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1C3627" w:rsidRDefault="00D267D4">
            <w:pPr>
              <w:rPr>
                <w:sz w:val="24"/>
              </w:rPr>
            </w:pPr>
            <w:r>
              <w:rPr>
                <w:sz w:val="24"/>
              </w:rPr>
              <w:t>I Zastępca Burmistrza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1C3627" w:rsidRDefault="00D267D4">
            <w:pPr>
              <w:rPr>
                <w:sz w:val="24"/>
              </w:rPr>
            </w:pPr>
            <w:r>
              <w:rPr>
                <w:sz w:val="24"/>
              </w:rPr>
              <w:t>Wyznaczenie miejsca postojowego przeznaczonego dla osób z niepełnosprawnością jak najbliżej głównego</w:t>
            </w:r>
            <w:r>
              <w:rPr>
                <w:sz w:val="24"/>
              </w:rPr>
              <w:t xml:space="preserve"> wejścia do budynku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1C3627" w:rsidRDefault="00D267D4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2023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1C3627" w:rsidRDefault="00D267D4">
            <w:pPr>
              <w:jc w:val="center"/>
              <w:rPr>
                <w:sz w:val="24"/>
              </w:rPr>
            </w:pPr>
            <w:r>
              <w:rPr>
                <w:sz w:val="24"/>
              </w:rPr>
              <w:t>3 000 zł</w:t>
            </w:r>
          </w:p>
        </w:tc>
      </w:tr>
      <w:tr w:rsidR="001C3627">
        <w:tc>
          <w:tcPr>
            <w:tcW w:w="59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1C3627" w:rsidRDefault="00D267D4">
            <w:pPr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1C3627" w:rsidRDefault="00D267D4">
            <w:pPr>
              <w:rPr>
                <w:sz w:val="24"/>
              </w:rPr>
            </w:pPr>
            <w:r>
              <w:rPr>
                <w:sz w:val="24"/>
              </w:rPr>
              <w:t xml:space="preserve">Dostosowanie jednego pomieszczenia sanitarnego do potrzeb </w:t>
            </w:r>
            <w:r>
              <w:rPr>
                <w:sz w:val="24"/>
              </w:rPr>
              <w:lastRenderedPageBreak/>
              <w:t xml:space="preserve">osób z niepełnosprawnością 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1C3627" w:rsidRDefault="00D267D4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I Zastępca Burmistrza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1C3627" w:rsidRDefault="00D267D4">
            <w:pPr>
              <w:rPr>
                <w:sz w:val="24"/>
              </w:rPr>
            </w:pPr>
            <w:r>
              <w:rPr>
                <w:sz w:val="24"/>
              </w:rPr>
              <w:t>Zainstalowanie poręczy i uchwytów dla niepełnosprawnych oraz przewijaka ściennego dla dzieci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1C3627" w:rsidRDefault="00D267D4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2023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1C3627" w:rsidRDefault="00D267D4">
            <w:pPr>
              <w:jc w:val="center"/>
              <w:rPr>
                <w:sz w:val="24"/>
              </w:rPr>
            </w:pPr>
            <w:r>
              <w:rPr>
                <w:sz w:val="24"/>
              </w:rPr>
              <w:t>3 500 zł</w:t>
            </w:r>
          </w:p>
        </w:tc>
      </w:tr>
      <w:tr w:rsidR="001C3627">
        <w:tc>
          <w:tcPr>
            <w:tcW w:w="59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1C3627" w:rsidRDefault="00D267D4">
            <w:pPr>
              <w:rPr>
                <w:u w:color="000000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1C3627" w:rsidRDefault="00D267D4">
            <w:pPr>
              <w:rPr>
                <w:u w:color="000000"/>
              </w:rPr>
            </w:pPr>
            <w:r>
              <w:rPr>
                <w:sz w:val="24"/>
              </w:rPr>
              <w:t>Zwiększenie dostępności pism urzędowych i wniosków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1C3627" w:rsidRDefault="00D267D4">
            <w:r>
              <w:rPr>
                <w:sz w:val="24"/>
              </w:rPr>
              <w:t>Kierownik Referatu Organizacyjnego</w:t>
            </w:r>
            <w:r>
              <w:rPr>
                <w:sz w:val="24"/>
              </w:rPr>
              <w:br/>
              <w:t>i Spraw Obywatelskich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1C3627" w:rsidRDefault="00D267D4">
            <w:pPr>
              <w:rPr>
                <w:sz w:val="24"/>
              </w:rPr>
            </w:pPr>
            <w:r>
              <w:rPr>
                <w:sz w:val="24"/>
              </w:rPr>
              <w:t xml:space="preserve">Zakup ramek do podpisu </w:t>
            </w:r>
          </w:p>
          <w:p w:rsidR="001C3627" w:rsidRDefault="00D267D4" w:rsidP="00D267D4">
            <w:pPr>
              <w:spacing w:before="360"/>
              <w:rPr>
                <w:sz w:val="24"/>
              </w:rPr>
            </w:pPr>
            <w:r>
              <w:rPr>
                <w:sz w:val="24"/>
              </w:rPr>
              <w:t>Zakup lupy elektronicznej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1C3627" w:rsidRDefault="00D267D4">
            <w:pPr>
              <w:jc w:val="center"/>
              <w:rPr>
                <w:sz w:val="24"/>
                <w:u w:color="000000"/>
              </w:rPr>
            </w:pPr>
            <w:r>
              <w:rPr>
                <w:sz w:val="24"/>
              </w:rPr>
              <w:t>2022</w:t>
            </w:r>
          </w:p>
          <w:p w:rsidR="001C3627" w:rsidRDefault="00D267D4" w:rsidP="00D267D4">
            <w:pPr>
              <w:spacing w:before="360"/>
              <w:jc w:val="center"/>
              <w:rPr>
                <w:sz w:val="24"/>
              </w:rPr>
            </w:pPr>
            <w:r>
              <w:rPr>
                <w:sz w:val="24"/>
              </w:rPr>
              <w:t>2022</w:t>
            </w:r>
          </w:p>
          <w:p w:rsidR="001C3627" w:rsidRDefault="001C3627">
            <w:pPr>
              <w:jc w:val="center"/>
              <w:rPr>
                <w:sz w:val="24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1C3627" w:rsidRDefault="00D267D4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200 zł (środki zewnętrzne)</w:t>
            </w:r>
          </w:p>
          <w:p w:rsidR="001C3627" w:rsidRDefault="00D267D4" w:rsidP="00D267D4">
            <w:pPr>
              <w:spacing w:before="240"/>
              <w:jc w:val="center"/>
              <w:rPr>
                <w:sz w:val="24"/>
              </w:rPr>
            </w:pPr>
            <w:r>
              <w:rPr>
                <w:sz w:val="24"/>
              </w:rPr>
              <w:t>3 500 zł (środki zewnętrzne)</w:t>
            </w:r>
          </w:p>
        </w:tc>
      </w:tr>
      <w:tr w:rsidR="001C3627">
        <w:tc>
          <w:tcPr>
            <w:tcW w:w="59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1C3627" w:rsidRDefault="00D267D4">
            <w:pPr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1C3627" w:rsidRDefault="00D267D4">
            <w:pPr>
              <w:rPr>
                <w:sz w:val="24"/>
              </w:rPr>
            </w:pPr>
            <w:r>
              <w:rPr>
                <w:sz w:val="24"/>
              </w:rPr>
              <w:t xml:space="preserve">Poprawa </w:t>
            </w:r>
            <w:r>
              <w:rPr>
                <w:sz w:val="24"/>
              </w:rPr>
              <w:t>bezpieczeństwa osób ze szczególnymi potrzebami w razie zagrożenia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1C3627" w:rsidRDefault="00D267D4">
            <w:pPr>
              <w:rPr>
                <w:sz w:val="24"/>
              </w:rPr>
            </w:pPr>
            <w:r>
              <w:rPr>
                <w:sz w:val="24"/>
                <w:lang w:bidi="pl-PL"/>
              </w:rPr>
              <w:t>S</w:t>
            </w:r>
            <w:r>
              <w:rPr>
                <w:sz w:val="24"/>
              </w:rPr>
              <w:t>pecjalista ds. BHP</w:t>
            </w:r>
          </w:p>
          <w:p w:rsidR="001C3627" w:rsidRDefault="00D267D4" w:rsidP="00D267D4">
            <w:pPr>
              <w:spacing w:before="360"/>
              <w:rPr>
                <w:sz w:val="24"/>
              </w:rPr>
            </w:pPr>
            <w:r>
              <w:rPr>
                <w:sz w:val="24"/>
              </w:rPr>
              <w:t>Kierownik Referatu Organizacyjnego</w:t>
            </w:r>
            <w:r>
              <w:rPr>
                <w:sz w:val="24"/>
              </w:rPr>
              <w:br/>
              <w:t>i Spraw Obywatelskich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1C3627" w:rsidRDefault="00D267D4">
            <w:pPr>
              <w:rPr>
                <w:sz w:val="24"/>
              </w:rPr>
            </w:pPr>
            <w:r>
              <w:rPr>
                <w:sz w:val="24"/>
              </w:rPr>
              <w:t>Opracowanie planu ewakuacji dla osób ze szczególnymi potrzebami</w:t>
            </w:r>
          </w:p>
          <w:p w:rsidR="001C3627" w:rsidRDefault="00D267D4" w:rsidP="00D267D4">
            <w:pPr>
              <w:spacing w:before="240"/>
              <w:rPr>
                <w:sz w:val="24"/>
              </w:rPr>
            </w:pPr>
            <w:r>
              <w:rPr>
                <w:sz w:val="24"/>
              </w:rPr>
              <w:t>Zakup krzesła oraz koca ewakuacyjnego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1C3627" w:rsidRDefault="00D267D4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2022</w:t>
            </w:r>
          </w:p>
          <w:p w:rsidR="001C3627" w:rsidRDefault="00D267D4" w:rsidP="00D267D4">
            <w:pPr>
              <w:spacing w:before="24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z w:val="24"/>
              </w:rPr>
              <w:t>022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1C3627" w:rsidRDefault="00D267D4">
            <w:pPr>
              <w:jc w:val="center"/>
              <w:rPr>
                <w:sz w:val="24"/>
              </w:rPr>
            </w:pPr>
            <w:r>
              <w:rPr>
                <w:sz w:val="24"/>
              </w:rPr>
              <w:t>1 500 zł</w:t>
            </w:r>
          </w:p>
          <w:p w:rsidR="001C3627" w:rsidRDefault="00D267D4" w:rsidP="00D267D4">
            <w:pPr>
              <w:spacing w:before="240"/>
              <w:jc w:val="center"/>
              <w:rPr>
                <w:sz w:val="24"/>
              </w:rPr>
            </w:pPr>
            <w:r>
              <w:rPr>
                <w:sz w:val="24"/>
              </w:rPr>
              <w:t>9 000 zł (środki zewnętrzne)</w:t>
            </w:r>
          </w:p>
        </w:tc>
      </w:tr>
      <w:tr w:rsidR="001C3627">
        <w:tc>
          <w:tcPr>
            <w:tcW w:w="59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1C3627" w:rsidRDefault="00D267D4">
            <w:pPr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1C3627" w:rsidRDefault="00D267D4">
            <w:pPr>
              <w:rPr>
                <w:sz w:val="24"/>
              </w:rPr>
            </w:pPr>
            <w:r>
              <w:rPr>
                <w:sz w:val="24"/>
              </w:rPr>
              <w:t>Poprawa dostępności informacji na stronie internetowej urzędu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1C3627" w:rsidRDefault="00D267D4">
            <w:pPr>
              <w:rPr>
                <w:sz w:val="24"/>
              </w:rPr>
            </w:pPr>
            <w:r>
              <w:rPr>
                <w:sz w:val="24"/>
              </w:rPr>
              <w:t>Tłumacz języka migowego/pracownik Referatu Promocji, Kultury i Sportu</w:t>
            </w:r>
          </w:p>
          <w:p w:rsidR="001C3627" w:rsidRDefault="00D267D4" w:rsidP="00D267D4">
            <w:pPr>
              <w:spacing w:before="240"/>
              <w:rPr>
                <w:sz w:val="24"/>
              </w:rPr>
            </w:pPr>
            <w:r>
              <w:rPr>
                <w:sz w:val="24"/>
                <w:lang w:bidi="pl-PL"/>
              </w:rPr>
              <w:t>Informatyk</w:t>
            </w:r>
          </w:p>
          <w:p w:rsidR="001C3627" w:rsidRDefault="00D267D4" w:rsidP="00D267D4">
            <w:pPr>
              <w:spacing w:before="480"/>
              <w:rPr>
                <w:sz w:val="24"/>
                <w:lang w:bidi="pl-PL"/>
              </w:rPr>
            </w:pPr>
            <w:r>
              <w:rPr>
                <w:sz w:val="24"/>
                <w:lang w:bidi="pl-PL"/>
              </w:rPr>
              <w:t>Informatyk</w:t>
            </w:r>
          </w:p>
          <w:p w:rsidR="001C3627" w:rsidRDefault="00D267D4" w:rsidP="00D267D4">
            <w:pPr>
              <w:spacing w:before="480"/>
              <w:rPr>
                <w:sz w:val="24"/>
              </w:rPr>
            </w:pPr>
            <w:r>
              <w:rPr>
                <w:sz w:val="24"/>
              </w:rPr>
              <w:t>Kierownik Referatu Organizacyjnego</w:t>
            </w:r>
            <w:r>
              <w:rPr>
                <w:sz w:val="24"/>
              </w:rPr>
              <w:br/>
              <w:t xml:space="preserve">i Spraw </w:t>
            </w:r>
            <w:r>
              <w:rPr>
                <w:sz w:val="24"/>
              </w:rPr>
              <w:t>Obywatelskich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1C3627" w:rsidRDefault="00D267D4">
            <w:pPr>
              <w:rPr>
                <w:sz w:val="24"/>
              </w:rPr>
            </w:pPr>
            <w:r>
              <w:rPr>
                <w:sz w:val="24"/>
              </w:rPr>
              <w:t>Nagranie i umieszczenie na stronie filmu informacyjnego w PJM</w:t>
            </w:r>
          </w:p>
          <w:p w:rsidR="001C3627" w:rsidRDefault="00D267D4" w:rsidP="00D267D4">
            <w:pPr>
              <w:spacing w:before="480"/>
              <w:rPr>
                <w:sz w:val="24"/>
              </w:rPr>
            </w:pPr>
            <w:r>
              <w:rPr>
                <w:sz w:val="24"/>
              </w:rPr>
              <w:t>Zamieszczenie  na stronie internetowej</w:t>
            </w:r>
            <w:r>
              <w:rPr>
                <w:sz w:val="24"/>
                <w:lang w:bidi="pl-PL"/>
              </w:rPr>
              <w:br/>
            </w:r>
            <w:r>
              <w:rPr>
                <w:sz w:val="24"/>
              </w:rPr>
              <w:t>i w BIP informacji dotyczących możliwości wejścia do urzędu z psem asystującym</w:t>
            </w:r>
          </w:p>
          <w:p w:rsidR="001C3627" w:rsidRDefault="00D267D4" w:rsidP="00D267D4">
            <w:pPr>
              <w:spacing w:before="240"/>
              <w:rPr>
                <w:sz w:val="24"/>
              </w:rPr>
            </w:pPr>
            <w:r>
              <w:rPr>
                <w:sz w:val="24"/>
              </w:rPr>
              <w:t>Zamieszczenie na stronie internetowej</w:t>
            </w:r>
            <w:r>
              <w:rPr>
                <w:sz w:val="24"/>
                <w:lang w:bidi="pl-PL"/>
              </w:rPr>
              <w:br/>
            </w:r>
            <w:r>
              <w:rPr>
                <w:sz w:val="24"/>
              </w:rPr>
              <w:t xml:space="preserve">i w BIP informacji </w:t>
            </w:r>
            <w:r>
              <w:rPr>
                <w:sz w:val="24"/>
              </w:rPr>
              <w:t>dotyczącej możliwości skorzystania z tłumacza języka migowego</w:t>
            </w:r>
          </w:p>
          <w:p w:rsidR="001C3627" w:rsidRDefault="00D267D4" w:rsidP="00D267D4">
            <w:pPr>
              <w:spacing w:before="240"/>
              <w:rPr>
                <w:sz w:val="24"/>
              </w:rPr>
            </w:pPr>
            <w:r>
              <w:rPr>
                <w:sz w:val="24"/>
              </w:rPr>
              <w:t>Przeprowadzenie szkoleń dla pracowników w temacie dostępności cyfrowej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1C3627" w:rsidRDefault="00D267D4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2022</w:t>
            </w:r>
          </w:p>
          <w:p w:rsidR="001C3627" w:rsidRDefault="00D267D4" w:rsidP="00D267D4">
            <w:pPr>
              <w:spacing w:before="840"/>
              <w:jc w:val="center"/>
              <w:rPr>
                <w:sz w:val="24"/>
              </w:rPr>
            </w:pPr>
            <w:r>
              <w:rPr>
                <w:sz w:val="24"/>
              </w:rPr>
              <w:t>2022</w:t>
            </w:r>
          </w:p>
          <w:p w:rsidR="001C3627" w:rsidRDefault="00D267D4" w:rsidP="00D267D4">
            <w:pPr>
              <w:spacing w:before="840"/>
              <w:jc w:val="center"/>
              <w:rPr>
                <w:sz w:val="24"/>
              </w:rPr>
            </w:pPr>
            <w:r>
              <w:rPr>
                <w:sz w:val="24"/>
              </w:rPr>
              <w:t>2022</w:t>
            </w:r>
          </w:p>
          <w:p w:rsidR="001C3627" w:rsidRDefault="00D267D4" w:rsidP="00D267D4">
            <w:pPr>
              <w:spacing w:before="600"/>
              <w:jc w:val="center"/>
              <w:rPr>
                <w:sz w:val="24"/>
              </w:rPr>
            </w:pPr>
            <w:r>
              <w:rPr>
                <w:sz w:val="24"/>
              </w:rPr>
              <w:t>2022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1C3627" w:rsidRDefault="00D267D4">
            <w:pPr>
              <w:jc w:val="center"/>
              <w:rPr>
                <w:sz w:val="24"/>
              </w:rPr>
            </w:pPr>
            <w:r>
              <w:rPr>
                <w:sz w:val="24"/>
              </w:rPr>
              <w:t>---</w:t>
            </w:r>
          </w:p>
          <w:p w:rsidR="001C3627" w:rsidRDefault="00D267D4" w:rsidP="00D267D4">
            <w:pPr>
              <w:spacing w:before="840"/>
              <w:jc w:val="center"/>
              <w:rPr>
                <w:sz w:val="24"/>
              </w:rPr>
            </w:pPr>
            <w:r>
              <w:rPr>
                <w:sz w:val="24"/>
              </w:rPr>
              <w:t>--</w:t>
            </w:r>
          </w:p>
          <w:p w:rsidR="001C3627" w:rsidRDefault="00D267D4" w:rsidP="00D267D4">
            <w:pPr>
              <w:spacing w:before="720"/>
              <w:jc w:val="center"/>
              <w:rPr>
                <w:sz w:val="24"/>
              </w:rPr>
            </w:pPr>
            <w:r>
              <w:rPr>
                <w:sz w:val="24"/>
              </w:rPr>
              <w:t>--</w:t>
            </w:r>
          </w:p>
          <w:p w:rsidR="001C3627" w:rsidRDefault="00D267D4" w:rsidP="00D267D4">
            <w:pPr>
              <w:spacing w:before="600"/>
              <w:jc w:val="center"/>
              <w:rPr>
                <w:sz w:val="24"/>
              </w:rPr>
            </w:pPr>
            <w:r>
              <w:rPr>
                <w:sz w:val="24"/>
              </w:rPr>
              <w:t>8 000 zł</w:t>
            </w:r>
            <w:r>
              <w:rPr>
                <w:sz w:val="24"/>
                <w:lang w:bidi="pl-PL"/>
              </w:rPr>
              <w:t xml:space="preserve"> (środki zewnętrzne)</w:t>
            </w:r>
          </w:p>
        </w:tc>
      </w:tr>
      <w:tr w:rsidR="001C3627">
        <w:tc>
          <w:tcPr>
            <w:tcW w:w="59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1C3627" w:rsidRDefault="00D267D4">
            <w:pPr>
              <w:rPr>
                <w:sz w:val="24"/>
              </w:rPr>
            </w:pPr>
            <w:r>
              <w:rPr>
                <w:sz w:val="24"/>
              </w:rPr>
              <w:t xml:space="preserve">9. 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1C3627" w:rsidRDefault="00D267D4">
            <w:pPr>
              <w:rPr>
                <w:sz w:val="24"/>
              </w:rPr>
            </w:pPr>
            <w:r>
              <w:rPr>
                <w:sz w:val="24"/>
              </w:rPr>
              <w:t xml:space="preserve">Wsparcie orientacji w terenie i </w:t>
            </w:r>
            <w:r>
              <w:rPr>
                <w:sz w:val="24"/>
              </w:rPr>
              <w:lastRenderedPageBreak/>
              <w:t xml:space="preserve">bezpieczeństwa w poruszaniu się 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1C3627" w:rsidRDefault="00D267D4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Kierownik Referatu Organizacyjnego</w:t>
            </w:r>
            <w:r>
              <w:rPr>
                <w:sz w:val="24"/>
              </w:rPr>
              <w:br/>
            </w:r>
            <w:r>
              <w:rPr>
                <w:sz w:val="24"/>
              </w:rPr>
              <w:lastRenderedPageBreak/>
              <w:t>i Spraw Obywatelskich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1C3627" w:rsidRDefault="00D267D4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Zastosowanie taśm do oznaczenia krawędzi schodów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1C3627" w:rsidRDefault="00D267D4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2022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1C3627" w:rsidRDefault="00D267D4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200 zł</w:t>
            </w:r>
          </w:p>
        </w:tc>
      </w:tr>
      <w:tr w:rsidR="001C3627">
        <w:trPr>
          <w:trHeight w:val="1234"/>
        </w:trPr>
        <w:tc>
          <w:tcPr>
            <w:tcW w:w="59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1C3627" w:rsidRDefault="00D267D4">
            <w:pPr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1C3627" w:rsidRDefault="00D267D4">
            <w:pPr>
              <w:rPr>
                <w:sz w:val="24"/>
              </w:rPr>
            </w:pPr>
            <w:r>
              <w:rPr>
                <w:sz w:val="24"/>
              </w:rPr>
              <w:t xml:space="preserve">Poprawa komfortu obsługi klienta korzystającego z aparatów </w:t>
            </w:r>
            <w:r>
              <w:rPr>
                <w:sz w:val="24"/>
              </w:rPr>
              <w:t>słuchowych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1C3627" w:rsidRDefault="00D267D4">
            <w:pPr>
              <w:rPr>
                <w:sz w:val="24"/>
              </w:rPr>
            </w:pPr>
            <w:r>
              <w:rPr>
                <w:sz w:val="24"/>
              </w:rPr>
              <w:t>Kierownik Referatu Organizacyjnego i Spraw Obywatelskich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1C3627" w:rsidRDefault="00D267D4">
            <w:pPr>
              <w:rPr>
                <w:sz w:val="24"/>
              </w:rPr>
            </w:pPr>
            <w:r>
              <w:rPr>
                <w:sz w:val="24"/>
              </w:rPr>
              <w:t>Zakup pętli indukcyjn</w:t>
            </w:r>
            <w:r>
              <w:rPr>
                <w:sz w:val="24"/>
                <w:lang w:bidi="pl-PL"/>
              </w:rPr>
              <w:t>ej</w:t>
            </w:r>
            <w:r>
              <w:rPr>
                <w:sz w:val="24"/>
              </w:rPr>
              <w:t xml:space="preserve"> do Kancelarii </w:t>
            </w:r>
            <w:r>
              <w:rPr>
                <w:sz w:val="24"/>
                <w:lang w:bidi="pl-PL"/>
              </w:rPr>
              <w:t>oraz</w:t>
            </w:r>
            <w:r>
              <w:rPr>
                <w:sz w:val="24"/>
              </w:rPr>
              <w:t xml:space="preserve"> zestawu przenośnego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1C3627" w:rsidRDefault="00D267D4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2022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1C3627" w:rsidRDefault="00D267D4">
            <w:pPr>
              <w:jc w:val="center"/>
              <w:rPr>
                <w:sz w:val="24"/>
              </w:rPr>
            </w:pPr>
            <w:r>
              <w:rPr>
                <w:sz w:val="24"/>
              </w:rPr>
              <w:t>4 700 zł (środki zewnętrzne)</w:t>
            </w:r>
          </w:p>
        </w:tc>
      </w:tr>
      <w:tr w:rsidR="001C3627">
        <w:tc>
          <w:tcPr>
            <w:tcW w:w="59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1C3627" w:rsidRDefault="00D267D4">
            <w:pPr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1C3627" w:rsidRDefault="00D267D4">
            <w:pPr>
              <w:rPr>
                <w:sz w:val="24"/>
              </w:rPr>
            </w:pPr>
            <w:r>
              <w:rPr>
                <w:sz w:val="24"/>
              </w:rPr>
              <w:t>Dokonanie aktualizacji deklaracji dostępności strony internetowej oraz BIP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1C3627" w:rsidRDefault="00D267D4">
            <w:pPr>
              <w:rPr>
                <w:sz w:val="24"/>
              </w:rPr>
            </w:pPr>
            <w:r>
              <w:rPr>
                <w:sz w:val="24"/>
              </w:rPr>
              <w:t>Koordynator</w:t>
            </w:r>
            <w:r>
              <w:rPr>
                <w:sz w:val="24"/>
                <w:lang w:bidi="pl-PL"/>
              </w:rPr>
              <w:t xml:space="preserve"> ds.</w:t>
            </w:r>
            <w:r>
              <w:rPr>
                <w:sz w:val="24"/>
              </w:rPr>
              <w:t xml:space="preserve"> dostępności/</w:t>
            </w:r>
          </w:p>
          <w:p w:rsidR="001C3627" w:rsidRDefault="00D267D4">
            <w:pPr>
              <w:rPr>
                <w:sz w:val="24"/>
              </w:rPr>
            </w:pPr>
            <w:r>
              <w:rPr>
                <w:sz w:val="24"/>
                <w:lang w:bidi="pl-PL"/>
              </w:rPr>
              <w:t>informatyk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1C3627" w:rsidRDefault="00D267D4">
            <w:pPr>
              <w:rPr>
                <w:sz w:val="24"/>
              </w:rPr>
            </w:pPr>
            <w:r>
              <w:rPr>
                <w:sz w:val="24"/>
              </w:rPr>
              <w:t>Analiza stanu zapewnienia dostępności osobom ze szczególnymi potrzebami</w:t>
            </w:r>
          </w:p>
          <w:p w:rsidR="001C3627" w:rsidRDefault="00D267D4" w:rsidP="00D267D4">
            <w:pPr>
              <w:spacing w:before="360"/>
              <w:rPr>
                <w:sz w:val="24"/>
              </w:rPr>
            </w:pPr>
            <w:r>
              <w:rPr>
                <w:sz w:val="24"/>
              </w:rPr>
              <w:t>Publikacja zweryfikowanej deklaracji dostępności na stronie internetowej oraz Biuletynu Informacji Publicznej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1C3627" w:rsidRDefault="00D267D4">
            <w:pPr>
              <w:jc w:val="center"/>
              <w:rPr>
                <w:sz w:val="24"/>
              </w:rPr>
            </w:pPr>
            <w:r>
              <w:rPr>
                <w:sz w:val="24"/>
              </w:rPr>
              <w:t>do 31 marca każdego roku oraz niezwłocznie w</w:t>
            </w:r>
            <w:r>
              <w:rPr>
                <w:sz w:val="24"/>
              </w:rPr>
              <w:t xml:space="preserve"> przypadku, gdy nastąpi jakakolwiek  zmiana mająca wpływ na zapewnienie dostępności osobom ze szczególnymi potrzebami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1C3627" w:rsidRDefault="00D267D4">
            <w:pPr>
              <w:jc w:val="center"/>
              <w:rPr>
                <w:sz w:val="24"/>
              </w:rPr>
            </w:pPr>
            <w:r>
              <w:rPr>
                <w:sz w:val="24"/>
              </w:rPr>
              <w:t>--</w:t>
            </w:r>
          </w:p>
          <w:p w:rsidR="001C3627" w:rsidRDefault="00D267D4" w:rsidP="00D267D4">
            <w:pPr>
              <w:spacing w:before="600"/>
              <w:jc w:val="center"/>
              <w:rPr>
                <w:sz w:val="24"/>
              </w:rPr>
            </w:pPr>
            <w:r>
              <w:rPr>
                <w:sz w:val="24"/>
              </w:rPr>
              <w:t>--</w:t>
            </w:r>
          </w:p>
        </w:tc>
      </w:tr>
    </w:tbl>
    <w:p w:rsidR="001C3627" w:rsidRDefault="001C3627" w:rsidP="00D267D4">
      <w:bookmarkStart w:id="0" w:name="_GoBack"/>
      <w:bookmarkEnd w:id="0"/>
    </w:p>
    <w:sectPr w:rsidR="001C3627">
      <w:endnotePr>
        <w:numFmt w:val="decimal"/>
      </w:endnotePr>
      <w:pgSz w:w="16838" w:h="11906" w:orient="landscape"/>
      <w:pgMar w:top="1417" w:right="1417" w:bottom="992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endnotePr>
    <w:numFmt w:val="decimal"/>
  </w:endnotePr>
  <w:compat>
    <w:compatSetting w:name="compatibilityMode" w:uri="http://schemas.microsoft.com/office/word" w:val="12"/>
  </w:compat>
  <w:rsids>
    <w:rsidRoot w:val="001C3627"/>
    <w:rsid w:val="001C3627"/>
    <w:rsid w:val="00D26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1D865A-EFB8-4C97-A3EA-7AF24C1B5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color w:val="000000"/>
        <w:sz w:val="28"/>
        <w:shd w:val="clear" w:color="auto" w:fill="FFFFFF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wiersza">
    <w:name w:val="line number"/>
    <w:basedOn w:val="Domylnaczcionkaakapitu"/>
    <w:semiHidden/>
  </w:style>
  <w:style w:type="character" w:styleId="Hipercze">
    <w:name w:val="Hyperlink"/>
    <w:rPr>
      <w:color w:val="0000FF"/>
      <w:u w:val="single"/>
    </w:rPr>
  </w:style>
  <w:style w:type="table" w:styleId="Tabela-Prosty1">
    <w:name w:val="Table Simple 1"/>
    <w:basedOn w:val="Standardowy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476</Words>
  <Characters>2858</Characters>
  <Application>Microsoft Office Word</Application>
  <DocSecurity>0</DocSecurity>
  <Lines>23</Lines>
  <Paragraphs>6</Paragraphs>
  <ScaleCrop>false</ScaleCrop>
  <Company/>
  <LinksUpToDate>false</LinksUpToDate>
  <CharactersWithSpaces>3328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Noji</dc:creator>
  <cp:lastModifiedBy>Michał Bednarek</cp:lastModifiedBy>
  <cp:revision>14</cp:revision>
  <dcterms:created xsi:type="dcterms:W3CDTF">2022-02-25T06:57:00Z</dcterms:created>
  <dcterms:modified xsi:type="dcterms:W3CDTF">2022-03-01T06:37:00Z</dcterms:modified>
</cp:coreProperties>
</file>