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F51F9" w14:textId="22E54538" w:rsidR="007065BB" w:rsidRPr="00380218" w:rsidRDefault="007065BB" w:rsidP="007065BB">
      <w:pPr>
        <w:spacing w:after="0" w:line="320" w:lineRule="exact"/>
        <w:jc w:val="center"/>
        <w:rPr>
          <w:rFonts w:ascii="Arial" w:hAnsi="Arial" w:cs="Arial"/>
          <w:b/>
        </w:rPr>
      </w:pPr>
      <w:r w:rsidRPr="00380218">
        <w:rPr>
          <w:rFonts w:ascii="Arial" w:hAnsi="Arial" w:cs="Arial"/>
          <w:b/>
        </w:rPr>
        <w:t xml:space="preserve">Protokół Nr </w:t>
      </w:r>
      <w:r>
        <w:rPr>
          <w:rFonts w:ascii="Arial" w:hAnsi="Arial" w:cs="Arial"/>
          <w:b/>
        </w:rPr>
        <w:t>24</w:t>
      </w:r>
      <w:r w:rsidRPr="00380218">
        <w:rPr>
          <w:rFonts w:ascii="Arial" w:hAnsi="Arial" w:cs="Arial"/>
          <w:b/>
        </w:rPr>
        <w:t>/26</w:t>
      </w:r>
    </w:p>
    <w:p w14:paraId="37C86672" w14:textId="07737084" w:rsidR="007065BB" w:rsidRPr="00380218" w:rsidRDefault="007065BB" w:rsidP="007065BB">
      <w:pPr>
        <w:spacing w:after="0" w:line="320" w:lineRule="exact"/>
        <w:jc w:val="center"/>
        <w:rPr>
          <w:rFonts w:ascii="Arial" w:hAnsi="Arial" w:cs="Arial"/>
          <w:b/>
        </w:rPr>
      </w:pPr>
      <w:r w:rsidRPr="00380218">
        <w:rPr>
          <w:rFonts w:ascii="Arial" w:hAnsi="Arial" w:cs="Arial"/>
          <w:b/>
        </w:rPr>
        <w:t xml:space="preserve">z posiedzenia Komisji Oświaty, Sportu i Spraw Społecznych </w:t>
      </w:r>
      <w:r w:rsidRPr="00380218">
        <w:rPr>
          <w:rFonts w:ascii="Arial" w:hAnsi="Arial" w:cs="Arial"/>
          <w:b/>
        </w:rPr>
        <w:br/>
        <w:t xml:space="preserve">z dnia </w:t>
      </w:r>
      <w:r>
        <w:rPr>
          <w:rFonts w:ascii="Arial" w:hAnsi="Arial" w:cs="Arial"/>
          <w:b/>
        </w:rPr>
        <w:t>26 maja</w:t>
      </w:r>
      <w:r w:rsidRPr="00380218">
        <w:rPr>
          <w:rFonts w:ascii="Arial" w:hAnsi="Arial" w:cs="Arial"/>
          <w:b/>
        </w:rPr>
        <w:t xml:space="preserve"> 2026 r.</w:t>
      </w:r>
    </w:p>
    <w:p w14:paraId="1E0EE49B" w14:textId="77777777" w:rsidR="007065BB" w:rsidRPr="009F0488" w:rsidRDefault="007065BB" w:rsidP="009F0488">
      <w:pPr>
        <w:spacing w:after="0" w:line="320" w:lineRule="exact"/>
        <w:jc w:val="both"/>
        <w:rPr>
          <w:rFonts w:ascii="Arial" w:hAnsi="Arial" w:cs="Arial"/>
          <w:b/>
        </w:rPr>
      </w:pPr>
    </w:p>
    <w:p w14:paraId="3C64C2D5" w14:textId="3EA27DA7" w:rsidR="007065BB" w:rsidRPr="009F0488" w:rsidRDefault="007065BB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 xml:space="preserve">Posiedzenie Komisji Oświaty, Sportu i Spraw Społecznych </w:t>
      </w:r>
      <w:r w:rsidR="005F76C9" w:rsidRPr="009F0488">
        <w:rPr>
          <w:rFonts w:ascii="Arial" w:hAnsi="Arial" w:cs="Arial"/>
        </w:rPr>
        <w:t xml:space="preserve">dnia 26 maja 2026 r. rozpoczęło się wizytacją w Środowiskowym Domu Samopomocy w Trzciance o godzinie 13:00, a następnie </w:t>
      </w:r>
      <w:r w:rsidRPr="009F0488">
        <w:rPr>
          <w:rFonts w:ascii="Arial" w:hAnsi="Arial" w:cs="Arial"/>
        </w:rPr>
        <w:t>odbyło się w sali sesyjnej Urzędu Miejskiego Trzcianki. Rozpoczęło się o godz. 13.00</w:t>
      </w:r>
      <w:r w:rsidR="005F76C9" w:rsidRPr="009F0488">
        <w:rPr>
          <w:rFonts w:ascii="Arial" w:hAnsi="Arial" w:cs="Arial"/>
        </w:rPr>
        <w:t xml:space="preserve"> </w:t>
      </w:r>
      <w:r w:rsidRPr="009F0488">
        <w:rPr>
          <w:rFonts w:ascii="Arial" w:hAnsi="Arial" w:cs="Arial"/>
        </w:rPr>
        <w:t xml:space="preserve">i trwało do godz. </w:t>
      </w:r>
      <w:r w:rsidR="005F76C9" w:rsidRPr="009F0488">
        <w:rPr>
          <w:rFonts w:ascii="Arial" w:hAnsi="Arial" w:cs="Arial"/>
        </w:rPr>
        <w:t>16.02</w:t>
      </w:r>
      <w:r w:rsidRPr="009F0488">
        <w:rPr>
          <w:rFonts w:ascii="Arial" w:hAnsi="Arial" w:cs="Arial"/>
        </w:rPr>
        <w:t>.</w:t>
      </w:r>
    </w:p>
    <w:p w14:paraId="466AB370" w14:textId="77777777" w:rsidR="009F0488" w:rsidRPr="009F0488" w:rsidRDefault="009F0488" w:rsidP="009F0488">
      <w:pPr>
        <w:spacing w:after="0" w:line="320" w:lineRule="exact"/>
        <w:jc w:val="both"/>
        <w:rPr>
          <w:rFonts w:ascii="Arial" w:hAnsi="Arial" w:cs="Arial"/>
          <w:b/>
        </w:rPr>
      </w:pPr>
    </w:p>
    <w:p w14:paraId="58613181" w14:textId="724E71A5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 posiedzeniu wzięło udział 10 członków.</w:t>
      </w:r>
    </w:p>
    <w:p w14:paraId="23B519D3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Obecni:</w:t>
      </w:r>
    </w:p>
    <w:p w14:paraId="75AC8612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1. Dorota Barczak</w:t>
      </w:r>
    </w:p>
    <w:p w14:paraId="76A0593F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2. Paweł Iwanicki</w:t>
      </w:r>
    </w:p>
    <w:p w14:paraId="008CB7B5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3. Paulina Elżbieta Knap</w:t>
      </w:r>
    </w:p>
    <w:p w14:paraId="31704AEF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4. Maciej Kubacki</w:t>
      </w:r>
    </w:p>
    <w:p w14:paraId="3BF784C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5. Mariusz Łuczak</w:t>
      </w:r>
    </w:p>
    <w:p w14:paraId="21AE6083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6. Wiesław Natkaniec</w:t>
      </w:r>
    </w:p>
    <w:p w14:paraId="39B94E04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7. Piotr Ratajczak</w:t>
      </w:r>
    </w:p>
    <w:p w14:paraId="14F2D3C9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8. Emila Anna Szymańska</w:t>
      </w:r>
    </w:p>
    <w:p w14:paraId="42B381D0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9. Łukasz Michał Walkowiak</w:t>
      </w:r>
    </w:p>
    <w:p w14:paraId="7B87E073" w14:textId="77777777" w:rsidR="00A7740E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10. Marcin Andrzej Walkowiak</w:t>
      </w:r>
    </w:p>
    <w:p w14:paraId="017E775F" w14:textId="4C9261A7" w:rsidR="009F0488" w:rsidRDefault="009F0488" w:rsidP="009F0488">
      <w:pPr>
        <w:spacing w:after="0" w:line="320" w:lineRule="exact"/>
        <w:jc w:val="both"/>
        <w:rPr>
          <w:rFonts w:ascii="Arial" w:hAnsi="Arial" w:cs="Arial"/>
        </w:rPr>
      </w:pPr>
      <w:r w:rsidRPr="00EB0D38">
        <w:rPr>
          <w:rFonts w:ascii="Arial" w:hAnsi="Arial" w:cs="Arial"/>
        </w:rPr>
        <w:t>oraz g</w:t>
      </w:r>
      <w:r>
        <w:rPr>
          <w:rFonts w:ascii="Arial" w:hAnsi="Arial" w:cs="Arial"/>
        </w:rPr>
        <w:t xml:space="preserve">oście: </w:t>
      </w:r>
      <w:r w:rsidRPr="00BF56C0">
        <w:rPr>
          <w:rFonts w:ascii="Arial" w:hAnsi="Arial" w:cs="Arial"/>
          <w:bCs/>
        </w:rPr>
        <w:t>Burmistrz Trzcianki Krzysztof W. Jaworski</w:t>
      </w:r>
      <w:r>
        <w:rPr>
          <w:rFonts w:ascii="Arial" w:hAnsi="Arial" w:cs="Arial"/>
          <w:bCs/>
        </w:rPr>
        <w:t>, z</w:t>
      </w:r>
      <w:r w:rsidRPr="00BF56C0">
        <w:rPr>
          <w:rFonts w:ascii="Arial" w:hAnsi="Arial" w:cs="Arial"/>
        </w:rPr>
        <w:t>astępca Burmistrza Trzcianki Wioletta Szukajło</w:t>
      </w:r>
      <w:r>
        <w:rPr>
          <w:rFonts w:ascii="Arial" w:hAnsi="Arial" w:cs="Arial"/>
        </w:rPr>
        <w:t>.</w:t>
      </w:r>
    </w:p>
    <w:p w14:paraId="24EA8A34" w14:textId="77777777" w:rsidR="009F0488" w:rsidRDefault="009F0488" w:rsidP="009F0488">
      <w:pPr>
        <w:spacing w:after="0" w:line="320" w:lineRule="exact"/>
        <w:jc w:val="both"/>
        <w:rPr>
          <w:rFonts w:ascii="Arial" w:hAnsi="Arial" w:cs="Arial"/>
        </w:rPr>
      </w:pPr>
    </w:p>
    <w:p w14:paraId="1C5B22B0" w14:textId="29D49AE9" w:rsidR="00580A29" w:rsidRDefault="002A5D04" w:rsidP="00580A29">
      <w:pPr>
        <w:spacing w:after="0" w:line="32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Wizytacja w Środowiskowym Domu </w:t>
      </w:r>
      <w:r w:rsidR="00580A2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amopomocy </w:t>
      </w:r>
      <w:r w:rsidR="00580A29">
        <w:rPr>
          <w:rFonts w:ascii="Arial" w:hAnsi="Arial" w:cs="Arial"/>
        </w:rPr>
        <w:t xml:space="preserve">w Trzciance </w:t>
      </w:r>
      <w:r w:rsidR="00892F01">
        <w:rPr>
          <w:rFonts w:ascii="Arial" w:hAnsi="Arial" w:cs="Arial"/>
        </w:rPr>
        <w:t xml:space="preserve">polegała na </w:t>
      </w:r>
      <w:r>
        <w:rPr>
          <w:rFonts w:ascii="Arial" w:hAnsi="Arial" w:cs="Arial"/>
        </w:rPr>
        <w:t>przedstawieni</w:t>
      </w:r>
      <w:r w:rsidR="00892F0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komisji przez panią Agatę </w:t>
      </w:r>
      <w:proofErr w:type="spellStart"/>
      <w:r>
        <w:rPr>
          <w:rFonts w:ascii="Arial" w:hAnsi="Arial" w:cs="Arial"/>
        </w:rPr>
        <w:t>Padiasek</w:t>
      </w:r>
      <w:proofErr w:type="spellEnd"/>
      <w:r>
        <w:rPr>
          <w:rFonts w:ascii="Arial" w:hAnsi="Arial" w:cs="Arial"/>
        </w:rPr>
        <w:t xml:space="preserve"> – kierownik ŚDS uczestników oraz pracowników domu, a następnie pomieszczeń się w nim znajdujących. </w:t>
      </w:r>
      <w:r w:rsidR="00580A29">
        <w:rPr>
          <w:rFonts w:ascii="Arial" w:hAnsi="Arial" w:cs="Arial"/>
        </w:rPr>
        <w:t>Zajęcia</w:t>
      </w:r>
      <w:r w:rsidR="00892F01">
        <w:rPr>
          <w:rFonts w:ascii="Arial" w:hAnsi="Arial" w:cs="Arial"/>
        </w:rPr>
        <w:br/>
      </w:r>
      <w:r w:rsidR="00580A29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Środowiskowy</w:t>
      </w:r>
      <w:r w:rsidR="00580A29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</w:t>
      </w:r>
      <w:r w:rsidRPr="00580A29">
        <w:rPr>
          <w:rFonts w:ascii="Arial" w:hAnsi="Arial" w:cs="Arial"/>
        </w:rPr>
        <w:t>Dom</w:t>
      </w:r>
      <w:r w:rsidR="00580A29">
        <w:rPr>
          <w:rFonts w:ascii="Arial" w:hAnsi="Arial" w:cs="Arial"/>
        </w:rPr>
        <w:t>u</w:t>
      </w:r>
      <w:r w:rsidRPr="00580A29">
        <w:rPr>
          <w:rFonts w:ascii="Arial" w:hAnsi="Arial" w:cs="Arial"/>
        </w:rPr>
        <w:t xml:space="preserve"> Samopomocy </w:t>
      </w:r>
      <w:r w:rsidR="00580A29">
        <w:rPr>
          <w:rFonts w:ascii="Arial" w:hAnsi="Arial" w:cs="Arial"/>
        </w:rPr>
        <w:t>odbywają się</w:t>
      </w:r>
      <w:r w:rsidRPr="00580A29">
        <w:rPr>
          <w:rFonts w:ascii="Arial" w:hAnsi="Arial" w:cs="Arial"/>
        </w:rPr>
        <w:t xml:space="preserve"> w godzinach od 8:00 do 14:00.</w:t>
      </w:r>
    </w:p>
    <w:p w14:paraId="22D2E103" w14:textId="0693E3CE" w:rsidR="00580A29" w:rsidRPr="00580A29" w:rsidRDefault="00580A29" w:rsidP="00580A29">
      <w:pPr>
        <w:spacing w:after="0" w:line="32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W ŚDS</w:t>
      </w:r>
      <w:r w:rsidRPr="00580A29">
        <w:rPr>
          <w:rFonts w:ascii="Arial" w:hAnsi="Arial" w:cs="Arial"/>
        </w:rPr>
        <w:t xml:space="preserve"> w Trzciance zatrudnion</w:t>
      </w:r>
      <w:r>
        <w:rPr>
          <w:rFonts w:ascii="Arial" w:hAnsi="Arial" w:cs="Arial"/>
        </w:rPr>
        <w:t>ych</w:t>
      </w:r>
      <w:r w:rsidRPr="00580A29">
        <w:rPr>
          <w:rFonts w:ascii="Arial" w:hAnsi="Arial" w:cs="Arial"/>
        </w:rPr>
        <w:t xml:space="preserve"> jest siedem osób, na następujących</w:t>
      </w:r>
      <w:r>
        <w:rPr>
          <w:rFonts w:ascii="Arial" w:hAnsi="Arial" w:cs="Arial"/>
        </w:rPr>
        <w:t xml:space="preserve"> </w:t>
      </w:r>
      <w:r w:rsidRPr="00580A29">
        <w:rPr>
          <w:rFonts w:ascii="Arial" w:hAnsi="Arial" w:cs="Arial"/>
        </w:rPr>
        <w:t>stanowiskach pracy:</w:t>
      </w:r>
    </w:p>
    <w:p w14:paraId="0F0F05BC" w14:textId="77777777" w:rsidR="00580A29" w:rsidRPr="00580A29" w:rsidRDefault="00580A29" w:rsidP="00580A29">
      <w:pPr>
        <w:pStyle w:val="Default"/>
        <w:numPr>
          <w:ilvl w:val="0"/>
          <w:numId w:val="14"/>
        </w:numPr>
        <w:spacing w:line="320" w:lineRule="exact"/>
        <w:ind w:left="360"/>
        <w:jc w:val="both"/>
        <w:rPr>
          <w:rFonts w:ascii="Arial" w:hAnsi="Arial" w:cs="Arial"/>
        </w:rPr>
      </w:pPr>
      <w:r w:rsidRPr="00580A29">
        <w:rPr>
          <w:rFonts w:ascii="Arial" w:hAnsi="Arial" w:cs="Arial"/>
        </w:rPr>
        <w:t xml:space="preserve">Kierownik – osoba zatrudniona na cały etat w formie umowy o pracę. </w:t>
      </w:r>
    </w:p>
    <w:p w14:paraId="4E5BC860" w14:textId="77777777" w:rsidR="00580A29" w:rsidRPr="00580A29" w:rsidRDefault="00580A29" w:rsidP="00580A29">
      <w:pPr>
        <w:pStyle w:val="Default"/>
        <w:numPr>
          <w:ilvl w:val="0"/>
          <w:numId w:val="14"/>
        </w:numPr>
        <w:spacing w:line="320" w:lineRule="exact"/>
        <w:ind w:left="360"/>
        <w:jc w:val="both"/>
        <w:rPr>
          <w:rFonts w:ascii="Arial" w:hAnsi="Arial" w:cs="Arial"/>
        </w:rPr>
      </w:pPr>
      <w:r w:rsidRPr="00580A29">
        <w:rPr>
          <w:rFonts w:ascii="Arial" w:hAnsi="Arial" w:cs="Arial"/>
        </w:rPr>
        <w:t xml:space="preserve">Terapeuta – 1 osoba, zatrudniona na cały etat w formie umowy o pracę. </w:t>
      </w:r>
    </w:p>
    <w:p w14:paraId="3222E4DD" w14:textId="77777777" w:rsidR="00580A29" w:rsidRPr="00580A29" w:rsidRDefault="00580A29" w:rsidP="00580A29">
      <w:pPr>
        <w:pStyle w:val="Default"/>
        <w:numPr>
          <w:ilvl w:val="0"/>
          <w:numId w:val="14"/>
        </w:numPr>
        <w:spacing w:line="320" w:lineRule="exact"/>
        <w:ind w:left="360"/>
        <w:jc w:val="both"/>
        <w:rPr>
          <w:rFonts w:ascii="Arial" w:hAnsi="Arial" w:cs="Arial"/>
        </w:rPr>
      </w:pPr>
      <w:r w:rsidRPr="00580A29">
        <w:rPr>
          <w:rFonts w:ascii="Arial" w:hAnsi="Arial" w:cs="Arial"/>
        </w:rPr>
        <w:t xml:space="preserve">Instruktor terapii – 2 osoby, zatrudnione na cały etat w formie umowy o pracę. </w:t>
      </w:r>
    </w:p>
    <w:p w14:paraId="7FB2D1E4" w14:textId="77777777" w:rsidR="00580A29" w:rsidRPr="00580A29" w:rsidRDefault="00580A29" w:rsidP="00580A29">
      <w:pPr>
        <w:pStyle w:val="Default"/>
        <w:numPr>
          <w:ilvl w:val="0"/>
          <w:numId w:val="14"/>
        </w:numPr>
        <w:spacing w:line="320" w:lineRule="exact"/>
        <w:ind w:left="360"/>
        <w:jc w:val="both"/>
        <w:rPr>
          <w:rFonts w:ascii="Arial" w:hAnsi="Arial" w:cs="Arial"/>
        </w:rPr>
      </w:pPr>
      <w:r w:rsidRPr="00580A29">
        <w:rPr>
          <w:rFonts w:ascii="Arial" w:hAnsi="Arial" w:cs="Arial"/>
        </w:rPr>
        <w:t xml:space="preserve">Fizjoterapeuta – 1 osoba, zatrudniona na umowę zlecenie w wymiarze 4 godzin dziennie. </w:t>
      </w:r>
    </w:p>
    <w:p w14:paraId="0A2B0F58" w14:textId="44136EE4" w:rsidR="00580A29" w:rsidRPr="00580A29" w:rsidRDefault="00580A29" w:rsidP="00580A29">
      <w:pPr>
        <w:pStyle w:val="Default"/>
        <w:numPr>
          <w:ilvl w:val="0"/>
          <w:numId w:val="14"/>
        </w:numPr>
        <w:spacing w:line="320" w:lineRule="exact"/>
        <w:ind w:left="360"/>
        <w:jc w:val="both"/>
        <w:rPr>
          <w:rFonts w:ascii="Arial" w:hAnsi="Arial" w:cs="Arial"/>
        </w:rPr>
      </w:pPr>
      <w:r w:rsidRPr="00580A29">
        <w:rPr>
          <w:rFonts w:ascii="Arial" w:hAnsi="Arial" w:cs="Arial"/>
        </w:rPr>
        <w:t xml:space="preserve">Instruktor </w:t>
      </w:r>
      <w:proofErr w:type="spellStart"/>
      <w:r w:rsidRPr="00580A29">
        <w:rPr>
          <w:rFonts w:ascii="Arial" w:hAnsi="Arial" w:cs="Arial"/>
        </w:rPr>
        <w:t>Kulturalno</w:t>
      </w:r>
      <w:proofErr w:type="spellEnd"/>
      <w:r w:rsidRPr="00580A29">
        <w:rPr>
          <w:rFonts w:ascii="Arial" w:hAnsi="Arial" w:cs="Arial"/>
        </w:rPr>
        <w:t xml:space="preserve"> – Oświatowy – 1 osoba, zatrudniona na umowę zlecenie</w:t>
      </w:r>
      <w:r>
        <w:rPr>
          <w:rFonts w:ascii="Arial" w:hAnsi="Arial" w:cs="Arial"/>
        </w:rPr>
        <w:br/>
      </w:r>
      <w:r w:rsidRPr="00580A29">
        <w:rPr>
          <w:rFonts w:ascii="Arial" w:hAnsi="Arial" w:cs="Arial"/>
        </w:rPr>
        <w:t xml:space="preserve">w wymiarze 10 godz. miesięcznie. </w:t>
      </w:r>
    </w:p>
    <w:p w14:paraId="30F84BA8" w14:textId="77777777" w:rsidR="00580A29" w:rsidRPr="00580A29" w:rsidRDefault="00580A29" w:rsidP="00580A29">
      <w:pPr>
        <w:pStyle w:val="Default"/>
        <w:numPr>
          <w:ilvl w:val="0"/>
          <w:numId w:val="14"/>
        </w:numPr>
        <w:spacing w:line="320" w:lineRule="exact"/>
        <w:ind w:left="360"/>
        <w:jc w:val="both"/>
        <w:rPr>
          <w:rFonts w:ascii="Arial" w:hAnsi="Arial" w:cs="Arial"/>
        </w:rPr>
      </w:pPr>
      <w:r w:rsidRPr="00580A29">
        <w:rPr>
          <w:rFonts w:ascii="Arial" w:hAnsi="Arial" w:cs="Arial"/>
        </w:rPr>
        <w:t xml:space="preserve">Psycholog - 1 osoba, zatrudniona na umowę zlecenie w wymiarze 10 godz. miesięcznie. </w:t>
      </w:r>
    </w:p>
    <w:p w14:paraId="407B37B6" w14:textId="77777777" w:rsidR="00580A29" w:rsidRPr="00580A29" w:rsidRDefault="00580A29" w:rsidP="00580A29">
      <w:pPr>
        <w:pStyle w:val="Default"/>
        <w:spacing w:line="320" w:lineRule="exact"/>
        <w:jc w:val="both"/>
        <w:rPr>
          <w:rFonts w:ascii="Arial" w:hAnsi="Arial" w:cs="Arial"/>
        </w:rPr>
      </w:pPr>
    </w:p>
    <w:p w14:paraId="53BA4F32" w14:textId="4CA2BCED" w:rsidR="002A5D04" w:rsidRDefault="00580A29" w:rsidP="00580A29">
      <w:pPr>
        <w:spacing w:after="0" w:line="32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 </w:t>
      </w:r>
      <w:r w:rsidRPr="00580A29">
        <w:rPr>
          <w:rFonts w:ascii="Arial" w:hAnsi="Arial" w:cs="Arial"/>
        </w:rPr>
        <w:t>Ś</w:t>
      </w:r>
      <w:r>
        <w:rPr>
          <w:rFonts w:ascii="Arial" w:hAnsi="Arial" w:cs="Arial"/>
        </w:rPr>
        <w:t>DS</w:t>
      </w:r>
      <w:r w:rsidRPr="00580A29">
        <w:rPr>
          <w:rFonts w:ascii="Arial" w:hAnsi="Arial" w:cs="Arial"/>
        </w:rPr>
        <w:t xml:space="preserve"> w Trzciance, znajdują się następujące pomieszczenia: Pokój Kierownika, Pokój </w:t>
      </w:r>
      <w:proofErr w:type="spellStart"/>
      <w:r w:rsidRPr="00580A29">
        <w:rPr>
          <w:rFonts w:ascii="Arial" w:hAnsi="Arial" w:cs="Arial"/>
        </w:rPr>
        <w:t>Wyciszeń</w:t>
      </w:r>
      <w:proofErr w:type="spellEnd"/>
      <w:r w:rsidRPr="00580A29">
        <w:rPr>
          <w:rFonts w:ascii="Arial" w:hAnsi="Arial" w:cs="Arial"/>
        </w:rPr>
        <w:t>, Pracownia Multimedialna, Pracownia Gospodarstwa Domowego, Pracownia Ruchu i Rekreacji, Pracownia Artystyczna, Pomieszczenie Socjalne, Pomieszczenie Magazynowe, Pomieszczenie Gospodarcze, Kotłownia, WC dla personelu, Prysznic</w:t>
      </w:r>
      <w:r w:rsidR="00F3006E">
        <w:rPr>
          <w:rFonts w:ascii="Arial" w:hAnsi="Arial" w:cs="Arial"/>
        </w:rPr>
        <w:br/>
      </w:r>
      <w:r w:rsidRPr="00580A29">
        <w:rPr>
          <w:rFonts w:ascii="Arial" w:hAnsi="Arial" w:cs="Arial"/>
        </w:rPr>
        <w:t>z WC Damski, Prysznic z WC Męski, WC Damski, WC Męski.</w:t>
      </w:r>
    </w:p>
    <w:p w14:paraId="5005FC1B" w14:textId="69E7DB21" w:rsidR="00892F01" w:rsidRDefault="000E536D" w:rsidP="00580A29">
      <w:pPr>
        <w:spacing w:after="0" w:line="32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Następnie radni komisji udali się na dalszy ciąg posiedzenia do sali sesyjnej Urzędu Miejskiego Trzcianki. </w:t>
      </w:r>
    </w:p>
    <w:p w14:paraId="7F547E50" w14:textId="77777777" w:rsidR="00AD53CD" w:rsidRPr="00580A29" w:rsidRDefault="00AD53CD" w:rsidP="00580A29">
      <w:pPr>
        <w:spacing w:after="0" w:line="320" w:lineRule="exact"/>
        <w:jc w:val="both"/>
        <w:rPr>
          <w:rFonts w:ascii="Arial" w:hAnsi="Arial" w:cs="Arial"/>
        </w:rPr>
      </w:pPr>
    </w:p>
    <w:p w14:paraId="3D469458" w14:textId="1BA8BD76" w:rsidR="009F0488" w:rsidRPr="00501198" w:rsidRDefault="009F0488" w:rsidP="009F0488">
      <w:pPr>
        <w:keepNext/>
        <w:keepLines/>
        <w:spacing w:after="0" w:line="320" w:lineRule="exact"/>
        <w:jc w:val="both"/>
        <w:outlineLvl w:val="0"/>
        <w:rPr>
          <w:rFonts w:ascii="Arial" w:hAnsi="Arial" w:cs="Arial"/>
          <w:b/>
          <w:bCs/>
        </w:rPr>
      </w:pPr>
      <w:r w:rsidRPr="00501198"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Ad 1) </w:t>
      </w:r>
      <w:r w:rsidRPr="00501198">
        <w:rPr>
          <w:rFonts w:ascii="Arial" w:hAnsi="Arial" w:cs="Arial"/>
          <w:b/>
          <w:bCs/>
        </w:rPr>
        <w:t>Otwarcie posiedzenia.</w:t>
      </w:r>
    </w:p>
    <w:p w14:paraId="1B312F4F" w14:textId="6F9A6C03" w:rsidR="009F0488" w:rsidRPr="00EB0D38" w:rsidRDefault="009F0488" w:rsidP="009F0488">
      <w:pPr>
        <w:keepNext/>
        <w:keepLines/>
        <w:spacing w:after="0" w:line="320" w:lineRule="exact"/>
        <w:jc w:val="both"/>
        <w:outlineLvl w:val="0"/>
        <w:rPr>
          <w:rFonts w:ascii="Arial" w:eastAsiaTheme="majorEastAsia" w:hAnsi="Arial" w:cs="Arial"/>
          <w:bCs/>
          <w:color w:val="000000" w:themeColor="text1"/>
          <w:lang w:eastAsia="en-US"/>
        </w:rPr>
      </w:pPr>
      <w:r w:rsidRPr="00EB0D38">
        <w:rPr>
          <w:rFonts w:ascii="Arial" w:eastAsiaTheme="majorEastAsia" w:hAnsi="Arial" w:cs="Arial"/>
          <w:b/>
          <w:color w:val="000000" w:themeColor="text1"/>
          <w:lang w:eastAsia="en-US"/>
        </w:rPr>
        <w:t>Przewodniczący Komisji Oświaty, Sportu i Spraw Społecznych</w:t>
      </w:r>
      <w:r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 </w:t>
      </w:r>
      <w:r w:rsidRPr="00EB0D38">
        <w:rPr>
          <w:rFonts w:ascii="Arial" w:eastAsiaTheme="majorEastAsia" w:hAnsi="Arial" w:cs="Arial"/>
          <w:b/>
          <w:color w:val="000000" w:themeColor="text1"/>
          <w:lang w:eastAsia="en-US"/>
        </w:rPr>
        <w:t>Wiesław Natkaniec</w:t>
      </w:r>
      <w:r w:rsidRPr="00EB0D38">
        <w:rPr>
          <w:rFonts w:ascii="Arial" w:eastAsiaTheme="majorEastAsia" w:hAnsi="Arial" w:cs="Arial"/>
          <w:bCs/>
          <w:color w:val="000000" w:themeColor="text1"/>
          <w:lang w:eastAsia="en-US"/>
        </w:rPr>
        <w:t xml:space="preserve"> </w:t>
      </w:r>
      <w:r w:rsidR="00094146">
        <w:rPr>
          <w:rFonts w:ascii="Arial" w:eastAsiaTheme="majorEastAsia" w:hAnsi="Arial" w:cs="Arial"/>
          <w:bCs/>
          <w:color w:val="000000" w:themeColor="text1"/>
          <w:lang w:eastAsia="en-US"/>
        </w:rPr>
        <w:t>kontynuował</w:t>
      </w:r>
      <w:r w:rsidRPr="00EB0D38">
        <w:rPr>
          <w:rFonts w:ascii="Arial" w:eastAsiaTheme="majorEastAsia" w:hAnsi="Arial" w:cs="Arial"/>
          <w:bCs/>
          <w:color w:val="000000" w:themeColor="text1"/>
          <w:lang w:eastAsia="en-US"/>
        </w:rPr>
        <w:t xml:space="preserve"> posiedzenie</w:t>
      </w:r>
      <w:r w:rsidR="00094146">
        <w:rPr>
          <w:rFonts w:ascii="Arial" w:eastAsiaTheme="majorEastAsia" w:hAnsi="Arial" w:cs="Arial"/>
          <w:bCs/>
          <w:color w:val="000000" w:themeColor="text1"/>
          <w:lang w:eastAsia="en-US"/>
        </w:rPr>
        <w:t xml:space="preserve"> komisji</w:t>
      </w:r>
      <w:r w:rsidRPr="00EB0D38">
        <w:rPr>
          <w:rFonts w:ascii="Arial" w:eastAsiaTheme="majorEastAsia" w:hAnsi="Arial" w:cs="Arial"/>
          <w:bCs/>
          <w:color w:val="000000" w:themeColor="text1"/>
          <w:lang w:eastAsia="en-US"/>
        </w:rPr>
        <w:t xml:space="preserve"> </w:t>
      </w:r>
      <w:r w:rsidR="00094146">
        <w:rPr>
          <w:rFonts w:ascii="Arial" w:eastAsiaTheme="majorEastAsia" w:hAnsi="Arial" w:cs="Arial"/>
          <w:bCs/>
          <w:color w:val="000000" w:themeColor="text1"/>
          <w:lang w:eastAsia="en-US"/>
        </w:rPr>
        <w:t>w sali sesyjnej Urzędu Miejskiego Trzcianki</w:t>
      </w:r>
      <w:r w:rsidRPr="00EB0D38">
        <w:rPr>
          <w:rFonts w:ascii="Arial" w:eastAsiaTheme="majorEastAsia" w:hAnsi="Arial" w:cs="Arial"/>
          <w:bCs/>
          <w:color w:val="000000" w:themeColor="text1"/>
          <w:lang w:eastAsia="en-US"/>
        </w:rPr>
        <w:t>. Stwierdził quorum.</w:t>
      </w:r>
    </w:p>
    <w:p w14:paraId="45112803" w14:textId="77777777" w:rsidR="009F0488" w:rsidRPr="009F0488" w:rsidRDefault="009F0488" w:rsidP="009F0488">
      <w:pPr>
        <w:spacing w:after="0" w:line="320" w:lineRule="exact"/>
        <w:jc w:val="both"/>
        <w:rPr>
          <w:rFonts w:ascii="Arial" w:hAnsi="Arial" w:cs="Arial"/>
        </w:rPr>
      </w:pPr>
    </w:p>
    <w:p w14:paraId="330B66CC" w14:textId="22597A37" w:rsidR="00A7740E" w:rsidRDefault="009F0488" w:rsidP="009F0488">
      <w:pPr>
        <w:keepNext/>
        <w:keepLines/>
        <w:spacing w:after="0" w:line="320" w:lineRule="exact"/>
        <w:jc w:val="both"/>
        <w:outlineLvl w:val="0"/>
        <w:rPr>
          <w:rFonts w:ascii="Arial" w:hAnsi="Arial" w:cs="Arial"/>
          <w:b/>
          <w:bCs/>
        </w:rPr>
      </w:pPr>
      <w:r w:rsidRPr="00501198"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Ad </w:t>
      </w:r>
      <w:r>
        <w:rPr>
          <w:rFonts w:ascii="Arial" w:eastAsiaTheme="majorEastAsia" w:hAnsi="Arial" w:cs="Arial"/>
          <w:b/>
          <w:color w:val="000000" w:themeColor="text1"/>
          <w:lang w:eastAsia="en-US"/>
        </w:rPr>
        <w:t>2</w:t>
      </w:r>
      <w:r w:rsidRPr="00501198"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) </w:t>
      </w:r>
      <w:r w:rsidRPr="009F0488">
        <w:rPr>
          <w:rFonts w:ascii="Arial" w:hAnsi="Arial" w:cs="Arial"/>
          <w:b/>
          <w:bCs/>
        </w:rPr>
        <w:t>Przedstawienie porządku posiedzenia.</w:t>
      </w:r>
    </w:p>
    <w:p w14:paraId="3C1D4C3D" w14:textId="273111EE" w:rsidR="009F0488" w:rsidRPr="009F0488" w:rsidRDefault="009F0488" w:rsidP="009F0488">
      <w:pPr>
        <w:spacing w:after="0" w:line="320" w:lineRule="exact"/>
        <w:jc w:val="both"/>
        <w:rPr>
          <w:rFonts w:ascii="Arial" w:hAnsi="Arial" w:cs="Arial"/>
        </w:rPr>
      </w:pPr>
      <w:r w:rsidRPr="00EB0D38">
        <w:rPr>
          <w:rFonts w:ascii="Arial" w:hAnsi="Arial" w:cs="Arial"/>
          <w:b/>
          <w:bCs/>
        </w:rPr>
        <w:t>Przewodniczący Komisji Oświaty, Sportu i Spraw Społecznych Wiesław Natkaniec</w:t>
      </w:r>
      <w:r>
        <w:rPr>
          <w:rFonts w:ascii="Arial" w:hAnsi="Arial" w:cs="Arial"/>
          <w:b/>
          <w:bCs/>
        </w:rPr>
        <w:t xml:space="preserve"> </w:t>
      </w:r>
      <w:r w:rsidRPr="00EB0D38">
        <w:rPr>
          <w:rFonts w:ascii="Arial" w:hAnsi="Arial" w:cs="Arial"/>
        </w:rPr>
        <w:t>przedstawił porządek posiedzenia:</w:t>
      </w:r>
    </w:p>
    <w:p w14:paraId="200381EB" w14:textId="77777777" w:rsidR="009F0488" w:rsidRPr="009F0488" w:rsidRDefault="009F0488" w:rsidP="009F0488">
      <w:pPr>
        <w:spacing w:after="0" w:line="320" w:lineRule="exact"/>
        <w:rPr>
          <w:rFonts w:ascii="Arial" w:eastAsia="Arial" w:hAnsi="Arial" w:cs="Arial"/>
          <w:kern w:val="0"/>
          <w:lang w:eastAsia="en-US"/>
          <w14:ligatures w14:val="none"/>
        </w:rPr>
      </w:pPr>
      <w:r w:rsidRPr="009F0488">
        <w:rPr>
          <w:rFonts w:ascii="Arial" w:eastAsia="Arial" w:hAnsi="Arial" w:cs="Arial"/>
          <w:kern w:val="0"/>
          <w:lang w:eastAsia="en-US"/>
          <w14:ligatures w14:val="none"/>
        </w:rPr>
        <w:t>1. Otwarcie posiedzenia.</w:t>
      </w:r>
      <w:r w:rsidRPr="009F0488">
        <w:rPr>
          <w:rFonts w:ascii="Arial" w:eastAsia="Arial" w:hAnsi="Arial" w:cs="Arial"/>
          <w:kern w:val="0"/>
          <w:lang w:eastAsia="en-US"/>
          <w14:ligatures w14:val="none"/>
        </w:rPr>
        <w:br/>
        <w:t>2. Przedstawienie porządku posiedzenia.</w:t>
      </w:r>
      <w:r w:rsidRPr="009F0488">
        <w:rPr>
          <w:rFonts w:ascii="Arial" w:eastAsia="Arial" w:hAnsi="Arial" w:cs="Arial"/>
          <w:kern w:val="0"/>
          <w:lang w:eastAsia="en-US"/>
          <w14:ligatures w14:val="none"/>
        </w:rPr>
        <w:br/>
        <w:t>3. Spotkanie z przedstawicielami Środowiskowego Domu Samopomocy w Trzciance.</w:t>
      </w:r>
      <w:r w:rsidRPr="009F0488">
        <w:rPr>
          <w:rFonts w:ascii="Arial" w:eastAsia="Arial" w:hAnsi="Arial" w:cs="Arial"/>
          <w:kern w:val="0"/>
          <w:lang w:eastAsia="en-US"/>
          <w14:ligatures w14:val="none"/>
        </w:rPr>
        <w:br/>
        <w:t>4. Analiza materiałów oraz opiniowanie uchwał na sesję Rady Miejskiej Trzcianki.</w:t>
      </w:r>
      <w:r w:rsidRPr="009F0488">
        <w:rPr>
          <w:rFonts w:ascii="Arial" w:eastAsia="Arial" w:hAnsi="Arial" w:cs="Arial"/>
          <w:kern w:val="0"/>
          <w:lang w:eastAsia="en-US"/>
          <w14:ligatures w14:val="none"/>
        </w:rPr>
        <w:br/>
        <w:t>5. Sprawy wniesione do komisji.</w:t>
      </w:r>
      <w:r w:rsidRPr="009F0488">
        <w:rPr>
          <w:rFonts w:ascii="Arial" w:eastAsia="Arial" w:hAnsi="Arial" w:cs="Arial"/>
          <w:kern w:val="0"/>
          <w:lang w:eastAsia="en-US"/>
          <w14:ligatures w14:val="none"/>
        </w:rPr>
        <w:br/>
        <w:t>6. Wnioski komisji i ich realizacja.</w:t>
      </w:r>
      <w:r w:rsidRPr="009F0488">
        <w:rPr>
          <w:rFonts w:ascii="Arial" w:eastAsia="Arial" w:hAnsi="Arial" w:cs="Arial"/>
          <w:kern w:val="0"/>
          <w:lang w:eastAsia="en-US"/>
          <w14:ligatures w14:val="none"/>
        </w:rPr>
        <w:br/>
        <w:t>7. Zamknięcie posiedzenia.</w:t>
      </w:r>
    </w:p>
    <w:p w14:paraId="04891B47" w14:textId="77777777" w:rsidR="004D208E" w:rsidRDefault="004D208E" w:rsidP="004D208E">
      <w:pPr>
        <w:spacing w:after="0" w:line="320" w:lineRule="exact"/>
        <w:jc w:val="both"/>
        <w:rPr>
          <w:rFonts w:ascii="Arial" w:hAnsi="Arial" w:cs="Arial"/>
        </w:rPr>
      </w:pPr>
    </w:p>
    <w:p w14:paraId="25F158C3" w14:textId="591C1F33" w:rsidR="009F0488" w:rsidRPr="009F0488" w:rsidRDefault="004D208E" w:rsidP="009F0488">
      <w:pPr>
        <w:spacing w:after="0" w:line="320" w:lineRule="exact"/>
        <w:jc w:val="both"/>
        <w:rPr>
          <w:rFonts w:ascii="Arial" w:hAnsi="Arial" w:cs="Arial"/>
        </w:rPr>
      </w:pPr>
      <w:r w:rsidRPr="00EB0D38">
        <w:rPr>
          <w:rFonts w:ascii="Arial" w:hAnsi="Arial" w:cs="Arial"/>
          <w:b/>
          <w:bCs/>
        </w:rPr>
        <w:t>Przewodniczący Komisji Oświaty, Sportu i Spraw Społecznych Wiesław Natkaniec</w:t>
      </w:r>
      <w:r>
        <w:rPr>
          <w:rFonts w:ascii="Arial" w:hAnsi="Arial" w:cs="Arial"/>
          <w:b/>
          <w:bCs/>
        </w:rPr>
        <w:t xml:space="preserve"> </w:t>
      </w:r>
      <w:r w:rsidRPr="004D208E">
        <w:rPr>
          <w:rFonts w:ascii="Arial" w:hAnsi="Arial" w:cs="Arial"/>
        </w:rPr>
        <w:t>poddał pod głosowanie</w:t>
      </w:r>
      <w:r>
        <w:rPr>
          <w:rFonts w:ascii="Arial" w:hAnsi="Arial" w:cs="Arial"/>
        </w:rPr>
        <w:t xml:space="preserve"> w</w:t>
      </w:r>
      <w:r w:rsidRPr="009F0488">
        <w:rPr>
          <w:rFonts w:ascii="Arial" w:hAnsi="Arial" w:cs="Arial"/>
        </w:rPr>
        <w:t>prowadzenie w punkcie 4 podpunktu nr 14: Wyrażenie opinii</w:t>
      </w:r>
      <w:r>
        <w:rPr>
          <w:rFonts w:ascii="Arial" w:hAnsi="Arial" w:cs="Arial"/>
        </w:rPr>
        <w:br/>
      </w:r>
      <w:r w:rsidRPr="009F0488">
        <w:rPr>
          <w:rFonts w:ascii="Arial" w:hAnsi="Arial" w:cs="Arial"/>
        </w:rPr>
        <w:t>w sprawie wykonania budżetu gminy Trzcianka za 2025 rok</w:t>
      </w:r>
    </w:p>
    <w:p w14:paraId="5773674A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Głosowano w sprawie:</w:t>
      </w:r>
    </w:p>
    <w:p w14:paraId="014E7128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Wprowadzenie w punkcie 4 podpunktu nr 14: Wyrażenie opinii w sprawie wykonania budżetu gminy Trzcianka za 2025 rok</w:t>
      </w:r>
    </w:p>
    <w:p w14:paraId="3957B4E4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74C372DB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ZA: 10, PRZECIW: 0, WSTRZYMUJĘ SIĘ: 0, BRAK GŁOSU: 0, NIEOBECNI: 0</w:t>
      </w:r>
    </w:p>
    <w:p w14:paraId="091A33A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4D3D078E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(10)</w:t>
      </w:r>
    </w:p>
    <w:p w14:paraId="3957A3A9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Dorota Barczak, Paweł Iwanicki, Paulina Elżbieta Knap, Maciej Kubacki, Mariusz Łuczak, Wiesław Natkaniec, Piotr Ratajczak, Emila Anna Szymańska, Łukasz Michał Walkowiak, Marcin Andrzej Walkowiak</w:t>
      </w:r>
    </w:p>
    <w:p w14:paraId="722E5266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761C023F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(0)</w:t>
      </w:r>
    </w:p>
    <w:p w14:paraId="2B8F1A02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2BE58097" w14:textId="77777777" w:rsidR="00A7740E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lastRenderedPageBreak/>
        <w:t>NIEOBECNI (0)</w:t>
      </w:r>
    </w:p>
    <w:p w14:paraId="1C2BA1A9" w14:textId="77777777" w:rsidR="009F0488" w:rsidRDefault="009F0488" w:rsidP="009F0488">
      <w:pPr>
        <w:spacing w:after="0" w:line="320" w:lineRule="exact"/>
        <w:jc w:val="both"/>
        <w:rPr>
          <w:rFonts w:ascii="Arial" w:hAnsi="Arial" w:cs="Arial"/>
        </w:rPr>
      </w:pPr>
    </w:p>
    <w:p w14:paraId="1E82EDBC" w14:textId="749BCC60" w:rsidR="00A7740E" w:rsidRPr="009F0488" w:rsidRDefault="009F0488" w:rsidP="009F0488">
      <w:pPr>
        <w:keepNext/>
        <w:keepLines/>
        <w:spacing w:after="0" w:line="320" w:lineRule="exact"/>
        <w:jc w:val="both"/>
        <w:outlineLvl w:val="0"/>
        <w:rPr>
          <w:rFonts w:ascii="Arial" w:hAnsi="Arial" w:cs="Arial"/>
          <w:b/>
          <w:bCs/>
        </w:rPr>
      </w:pPr>
      <w:r w:rsidRPr="00501198"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Ad </w:t>
      </w:r>
      <w:r>
        <w:rPr>
          <w:rFonts w:ascii="Arial" w:eastAsiaTheme="majorEastAsia" w:hAnsi="Arial" w:cs="Arial"/>
          <w:b/>
          <w:color w:val="000000" w:themeColor="text1"/>
          <w:lang w:eastAsia="en-US"/>
        </w:rPr>
        <w:t>3</w:t>
      </w:r>
      <w:r w:rsidRPr="00501198"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) </w:t>
      </w:r>
      <w:r w:rsidRPr="009F0488">
        <w:rPr>
          <w:rFonts w:ascii="Arial" w:hAnsi="Arial" w:cs="Arial"/>
          <w:b/>
          <w:bCs/>
        </w:rPr>
        <w:t>Spotkanie z przedstawicielami Środowiskowego Domu Samopomocy</w:t>
      </w:r>
      <w:r>
        <w:rPr>
          <w:rFonts w:ascii="Arial" w:hAnsi="Arial" w:cs="Arial"/>
          <w:b/>
          <w:bCs/>
        </w:rPr>
        <w:br/>
      </w:r>
      <w:r w:rsidRPr="009F0488">
        <w:rPr>
          <w:rFonts w:ascii="Arial" w:hAnsi="Arial" w:cs="Arial"/>
          <w:b/>
          <w:bCs/>
        </w:rPr>
        <w:t>w Trzciance.</w:t>
      </w:r>
    </w:p>
    <w:p w14:paraId="1FE706B6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 dyskusji wzięli udział:</w:t>
      </w:r>
    </w:p>
    <w:p w14:paraId="52CD7426" w14:textId="133B0BDD" w:rsidR="0015770D" w:rsidRPr="004A1A41" w:rsidRDefault="00000000" w:rsidP="004A1A41">
      <w:pPr>
        <w:spacing w:after="0" w:line="320" w:lineRule="exact"/>
        <w:jc w:val="both"/>
        <w:rPr>
          <w:rFonts w:ascii="Arial" w:hAnsi="Arial" w:cs="Arial"/>
        </w:rPr>
      </w:pPr>
      <w:r w:rsidRPr="00BF4188">
        <w:rPr>
          <w:rFonts w:ascii="Arial" w:hAnsi="Arial" w:cs="Arial"/>
          <w:b/>
          <w:bCs/>
        </w:rPr>
        <w:t>Przewodniczący Komisji Oświaty, Sportu i Spraw Społecznych Wiesław Natkaniec</w:t>
      </w:r>
      <w:r w:rsidR="0015770D">
        <w:rPr>
          <w:rFonts w:ascii="Arial" w:hAnsi="Arial" w:cs="Arial"/>
        </w:rPr>
        <w:t xml:space="preserve"> oznajmił, że w</w:t>
      </w:r>
      <w:r w:rsidR="0015770D" w:rsidRPr="0015770D">
        <w:rPr>
          <w:rFonts w:ascii="Arial" w:hAnsi="Arial" w:cs="Arial"/>
        </w:rPr>
        <w:t xml:space="preserve"> ramach prac </w:t>
      </w:r>
      <w:r w:rsidR="0015770D">
        <w:rPr>
          <w:rFonts w:ascii="Arial" w:hAnsi="Arial" w:cs="Arial"/>
        </w:rPr>
        <w:t>k</w:t>
      </w:r>
      <w:r w:rsidR="0015770D" w:rsidRPr="0015770D">
        <w:rPr>
          <w:rFonts w:ascii="Arial" w:hAnsi="Arial" w:cs="Arial"/>
        </w:rPr>
        <w:t>omisji przeprowadzono wizyt</w:t>
      </w:r>
      <w:r w:rsidR="004A1A41">
        <w:rPr>
          <w:rFonts w:ascii="Arial" w:hAnsi="Arial" w:cs="Arial"/>
        </w:rPr>
        <w:t>ację</w:t>
      </w:r>
      <w:r w:rsidR="0015770D" w:rsidRPr="0015770D">
        <w:rPr>
          <w:rFonts w:ascii="Arial" w:hAnsi="Arial" w:cs="Arial"/>
        </w:rPr>
        <w:t xml:space="preserve"> w Środowiskowym Domu Samopomocy w Trzciance. O godzinie 13:00 członkowie </w:t>
      </w:r>
      <w:r w:rsidR="0015770D">
        <w:rPr>
          <w:rFonts w:ascii="Arial" w:hAnsi="Arial" w:cs="Arial"/>
        </w:rPr>
        <w:t>k</w:t>
      </w:r>
      <w:r w:rsidR="0015770D" w:rsidRPr="0015770D">
        <w:rPr>
          <w:rFonts w:ascii="Arial" w:hAnsi="Arial" w:cs="Arial"/>
        </w:rPr>
        <w:t xml:space="preserve">omisji odwiedzili placówkę, gdzie zostali przyjęci przez kierownik jednostki, Panią Agatę </w:t>
      </w:r>
      <w:proofErr w:type="spellStart"/>
      <w:r w:rsidR="0015770D" w:rsidRPr="0015770D">
        <w:rPr>
          <w:rFonts w:ascii="Arial" w:hAnsi="Arial" w:cs="Arial"/>
        </w:rPr>
        <w:t>Pad</w:t>
      </w:r>
      <w:r w:rsidR="0015770D">
        <w:rPr>
          <w:rFonts w:ascii="Arial" w:hAnsi="Arial" w:cs="Arial"/>
        </w:rPr>
        <w:t>i</w:t>
      </w:r>
      <w:r w:rsidR="0015770D" w:rsidRPr="0015770D">
        <w:rPr>
          <w:rFonts w:ascii="Arial" w:hAnsi="Arial" w:cs="Arial"/>
        </w:rPr>
        <w:t>asek</w:t>
      </w:r>
      <w:proofErr w:type="spellEnd"/>
      <w:r w:rsidR="0015770D" w:rsidRPr="0015770D">
        <w:rPr>
          <w:rFonts w:ascii="Arial" w:hAnsi="Arial" w:cs="Arial"/>
        </w:rPr>
        <w:t xml:space="preserve">. Pani </w:t>
      </w:r>
      <w:r w:rsidR="0015770D">
        <w:rPr>
          <w:rFonts w:ascii="Arial" w:hAnsi="Arial" w:cs="Arial"/>
        </w:rPr>
        <w:t xml:space="preserve">Agata </w:t>
      </w:r>
      <w:proofErr w:type="spellStart"/>
      <w:r w:rsidR="0015770D">
        <w:rPr>
          <w:rFonts w:ascii="Arial" w:hAnsi="Arial" w:cs="Arial"/>
        </w:rPr>
        <w:t>Padiasek</w:t>
      </w:r>
      <w:proofErr w:type="spellEnd"/>
      <w:r w:rsidR="0015770D" w:rsidRPr="0015770D">
        <w:rPr>
          <w:rFonts w:ascii="Arial" w:hAnsi="Arial" w:cs="Arial"/>
        </w:rPr>
        <w:t xml:space="preserve"> oprowadziła radnych po obiekcie oraz szczegółowo przedstawiła </w:t>
      </w:r>
      <w:r w:rsidR="0015770D" w:rsidRPr="004A1A41">
        <w:rPr>
          <w:rFonts w:ascii="Arial" w:hAnsi="Arial" w:cs="Arial"/>
        </w:rPr>
        <w:t>funkcjonowanie domu, zakres prowadzonych zajęć oraz organizację pracy</w:t>
      </w:r>
      <w:r w:rsidR="0015770D" w:rsidRPr="004A1A41">
        <w:rPr>
          <w:rFonts w:ascii="Arial" w:hAnsi="Arial" w:cs="Arial"/>
        </w:rPr>
        <w:br/>
        <w:t>z podopiecznymi. Członkowie komisji pozytywnie ocenili warunki panujące w placówce, jej wyposażenie oraz zaangażowanie kadry. Zwrócono uwagę, że pomieszczenia są estetycznie urządzone i dostosowane do potrzeb uczestników, a zajęcia prowadzone</w:t>
      </w:r>
      <w:r w:rsidR="0015770D" w:rsidRPr="004A1A41">
        <w:rPr>
          <w:rFonts w:ascii="Arial" w:hAnsi="Arial" w:cs="Arial"/>
        </w:rPr>
        <w:br/>
        <w:t>w ośrodku sprzyjają aktywizacji i poprawie jakości życia podopiecznych.</w:t>
      </w:r>
    </w:p>
    <w:p w14:paraId="3A0B2033" w14:textId="1CA8324F" w:rsidR="0015770D" w:rsidRPr="009A08C1" w:rsidRDefault="0015770D" w:rsidP="009A08C1">
      <w:p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4A1A41">
        <w:rPr>
          <w:rFonts w:ascii="Arial" w:hAnsi="Arial" w:cs="Arial"/>
          <w:b/>
          <w:bCs/>
        </w:rPr>
        <w:t>Radny Łukasz Michał Walkowiak</w:t>
      </w:r>
      <w:r w:rsidRPr="004A1A41">
        <w:rPr>
          <w:rFonts w:ascii="Arial" w:hAnsi="Arial" w:cs="Arial"/>
        </w:rPr>
        <w:t xml:space="preserve"> zabrał głos, podkreślając, że wizyta była bardzo wartościowa i pozwoliła lepiej zrozumieć potrzeby osób korzystających z </w:t>
      </w:r>
      <w:r w:rsidR="004A1A41" w:rsidRPr="004A1A41">
        <w:rPr>
          <w:rFonts w:ascii="Arial" w:hAnsi="Arial" w:cs="Arial"/>
        </w:rPr>
        <w:t>ŚDS</w:t>
      </w:r>
      <w:r w:rsidRPr="004A1A41">
        <w:rPr>
          <w:rFonts w:ascii="Arial" w:hAnsi="Arial" w:cs="Arial"/>
        </w:rPr>
        <w:t>. Zwrócił uwagę na pewien dysonans emocjonalny – z jednej strony odczucie smutku wynikające</w:t>
      </w:r>
      <w:r w:rsidR="004A1A41" w:rsidRPr="004A1A41">
        <w:rPr>
          <w:rFonts w:ascii="Arial" w:hAnsi="Arial" w:cs="Arial"/>
        </w:rPr>
        <w:br/>
      </w:r>
      <w:r w:rsidRPr="004A1A41">
        <w:rPr>
          <w:rFonts w:ascii="Arial" w:hAnsi="Arial" w:cs="Arial"/>
        </w:rPr>
        <w:t>z sytuacji życiowej podopiecznych, z drugiej zaś satysfakcję z faktu, że znajdują się oni pod dobrą opieką i mają zapewnione odpowiednie wsparcie.</w:t>
      </w:r>
      <w:r w:rsidR="002A5D04" w:rsidRPr="004A1A41">
        <w:rPr>
          <w:rFonts w:ascii="Arial" w:hAnsi="Arial" w:cs="Arial"/>
        </w:rPr>
        <w:t xml:space="preserve"> </w:t>
      </w:r>
      <w:r w:rsidRPr="004A1A41">
        <w:rPr>
          <w:rFonts w:ascii="Arial" w:hAnsi="Arial" w:cs="Arial"/>
        </w:rPr>
        <w:t>W swojej wypowiedzi zaznaczył, że wizyta w ośrodku utwierdziła go w przekonaniu</w:t>
      </w:r>
      <w:r w:rsidR="004A1A41" w:rsidRPr="004A1A41">
        <w:rPr>
          <w:rFonts w:ascii="Arial" w:hAnsi="Arial" w:cs="Arial"/>
        </w:rPr>
        <w:t xml:space="preserve"> </w:t>
      </w:r>
      <w:r w:rsidRPr="004A1A41">
        <w:rPr>
          <w:rFonts w:ascii="Arial" w:hAnsi="Arial" w:cs="Arial"/>
        </w:rPr>
        <w:t xml:space="preserve">o słuszności decyzji dotyczącej utworzenia tej jednostki. </w:t>
      </w:r>
      <w:r w:rsidR="004A1A41" w:rsidRPr="004A1A41">
        <w:rPr>
          <w:rFonts w:ascii="Arial" w:eastAsia="Times New Roman" w:hAnsi="Arial" w:cs="Arial"/>
          <w:kern w:val="0"/>
          <w14:ligatures w14:val="none"/>
        </w:rPr>
        <w:t>Wskazał, że bezpośredni kontakt z funkcjonowaniem placówki pozwala lepiej dostrzec rzeczywiste potrzeby tej grupy mieszkańców.</w:t>
      </w:r>
      <w:r w:rsidR="009A08C1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4A1A41">
        <w:rPr>
          <w:rFonts w:ascii="Arial" w:hAnsi="Arial" w:cs="Arial"/>
        </w:rPr>
        <w:t>Radny zwrócił również uwagę na fakt, ż</w:t>
      </w:r>
      <w:r w:rsidR="002A5D04" w:rsidRPr="004A1A41">
        <w:rPr>
          <w:rFonts w:ascii="Arial" w:hAnsi="Arial" w:cs="Arial"/>
        </w:rPr>
        <w:t>e</w:t>
      </w:r>
      <w:r w:rsidRPr="004A1A41">
        <w:rPr>
          <w:rFonts w:ascii="Arial" w:hAnsi="Arial" w:cs="Arial"/>
        </w:rPr>
        <w:t xml:space="preserve"> aktualnie w placówce brakuje jeszcze ośmiu uczestników do osiągnięcia docelowej liczby 30 podopiecznych. Wyraził nadzieję, że mimo trudnej sytuacji życiowej tych osób, miejsca te zostaną</w:t>
      </w:r>
      <w:r w:rsidRPr="0015770D">
        <w:rPr>
          <w:rFonts w:ascii="Arial" w:hAnsi="Arial" w:cs="Arial"/>
        </w:rPr>
        <w:t xml:space="preserve"> w przyszłości w pełni obsadzone, co pozwoli na optymalne wykorzystanie potencjału ośrodka.</w:t>
      </w:r>
    </w:p>
    <w:p w14:paraId="57DF1380" w14:textId="07C71CFB" w:rsidR="0015770D" w:rsidRPr="0015770D" w:rsidRDefault="00DD357A" w:rsidP="0015770D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</w:t>
      </w:r>
      <w:r w:rsidR="002A5D04" w:rsidRPr="00DD357A">
        <w:rPr>
          <w:rFonts w:ascii="Arial" w:hAnsi="Arial" w:cs="Arial"/>
          <w:b/>
          <w:bCs/>
        </w:rPr>
        <w:t>rzewodniczący Komisji Oświaty, Sportu i Spraw Społecznych Wiesław Natkaniec</w:t>
      </w:r>
      <w:r w:rsidR="002A5D04">
        <w:rPr>
          <w:rFonts w:ascii="Arial" w:hAnsi="Arial" w:cs="Arial"/>
        </w:rPr>
        <w:t xml:space="preserve"> </w:t>
      </w:r>
      <w:r w:rsidR="0015770D" w:rsidRPr="0015770D">
        <w:rPr>
          <w:rFonts w:ascii="Arial" w:hAnsi="Arial" w:cs="Arial"/>
        </w:rPr>
        <w:t>podziękowa</w:t>
      </w:r>
      <w:r w:rsidR="003A4CAC">
        <w:rPr>
          <w:rFonts w:ascii="Arial" w:hAnsi="Arial" w:cs="Arial"/>
        </w:rPr>
        <w:t>ł</w:t>
      </w:r>
      <w:r w:rsidR="0015770D" w:rsidRPr="0015770D">
        <w:rPr>
          <w:rFonts w:ascii="Arial" w:hAnsi="Arial" w:cs="Arial"/>
        </w:rPr>
        <w:t xml:space="preserve"> </w:t>
      </w:r>
      <w:r w:rsidR="003A4CAC">
        <w:rPr>
          <w:rFonts w:ascii="Arial" w:hAnsi="Arial" w:cs="Arial"/>
        </w:rPr>
        <w:t>p</w:t>
      </w:r>
      <w:r w:rsidR="0015770D" w:rsidRPr="0015770D">
        <w:rPr>
          <w:rFonts w:ascii="Arial" w:hAnsi="Arial" w:cs="Arial"/>
        </w:rPr>
        <w:t xml:space="preserve">ani </w:t>
      </w:r>
      <w:r w:rsidR="00714BFE">
        <w:rPr>
          <w:rFonts w:ascii="Arial" w:hAnsi="Arial" w:cs="Arial"/>
        </w:rPr>
        <w:t>k</w:t>
      </w:r>
      <w:r w:rsidR="0015770D" w:rsidRPr="0015770D">
        <w:rPr>
          <w:rFonts w:ascii="Arial" w:hAnsi="Arial" w:cs="Arial"/>
        </w:rPr>
        <w:t xml:space="preserve">ierownik Agacie </w:t>
      </w:r>
      <w:proofErr w:type="spellStart"/>
      <w:r w:rsidR="0015770D" w:rsidRPr="0015770D">
        <w:rPr>
          <w:rFonts w:ascii="Arial" w:hAnsi="Arial" w:cs="Arial"/>
        </w:rPr>
        <w:t>Pad</w:t>
      </w:r>
      <w:r w:rsidR="00714BFE">
        <w:rPr>
          <w:rFonts w:ascii="Arial" w:hAnsi="Arial" w:cs="Arial"/>
        </w:rPr>
        <w:t>i</w:t>
      </w:r>
      <w:r w:rsidR="0015770D" w:rsidRPr="0015770D">
        <w:rPr>
          <w:rFonts w:ascii="Arial" w:hAnsi="Arial" w:cs="Arial"/>
        </w:rPr>
        <w:t>asek</w:t>
      </w:r>
      <w:proofErr w:type="spellEnd"/>
      <w:r w:rsidR="0015770D" w:rsidRPr="0015770D">
        <w:rPr>
          <w:rFonts w:ascii="Arial" w:hAnsi="Arial" w:cs="Arial"/>
        </w:rPr>
        <w:t xml:space="preserve"> za oprowadzenie oraz szczegółowe przedstawienie działalności placówki. Wyrazi</w:t>
      </w:r>
      <w:r w:rsidR="00714BFE">
        <w:rPr>
          <w:rFonts w:ascii="Arial" w:hAnsi="Arial" w:cs="Arial"/>
        </w:rPr>
        <w:t>ł</w:t>
      </w:r>
      <w:r w:rsidR="0015770D" w:rsidRPr="0015770D">
        <w:rPr>
          <w:rFonts w:ascii="Arial" w:hAnsi="Arial" w:cs="Arial"/>
        </w:rPr>
        <w:t xml:space="preserve"> uznanie dla jej pracy oraz życzy</w:t>
      </w:r>
      <w:r w:rsidR="00714BFE">
        <w:rPr>
          <w:rFonts w:ascii="Arial" w:hAnsi="Arial" w:cs="Arial"/>
        </w:rPr>
        <w:t>ł</w:t>
      </w:r>
      <w:r w:rsidR="0015770D" w:rsidRPr="0015770D">
        <w:rPr>
          <w:rFonts w:ascii="Arial" w:hAnsi="Arial" w:cs="Arial"/>
        </w:rPr>
        <w:t xml:space="preserve"> powodzenia w dalszym funkcjonowaniu ośrodka i uzupełnieniu liczby uczestników.</w:t>
      </w:r>
    </w:p>
    <w:p w14:paraId="4D8FA968" w14:textId="77777777" w:rsidR="009F0488" w:rsidRPr="0015770D" w:rsidRDefault="009F0488" w:rsidP="0015770D">
      <w:pPr>
        <w:spacing w:after="0" w:line="320" w:lineRule="exact"/>
        <w:jc w:val="both"/>
        <w:rPr>
          <w:rFonts w:ascii="Arial" w:hAnsi="Arial" w:cs="Arial"/>
        </w:rPr>
      </w:pPr>
    </w:p>
    <w:p w14:paraId="6A08BE4C" w14:textId="4AE9E1A1" w:rsidR="00A7740E" w:rsidRPr="0015770D" w:rsidRDefault="009F0488" w:rsidP="0015770D">
      <w:pPr>
        <w:keepNext/>
        <w:keepLines/>
        <w:spacing w:after="0" w:line="320" w:lineRule="exact"/>
        <w:jc w:val="both"/>
        <w:outlineLvl w:val="0"/>
        <w:rPr>
          <w:rFonts w:ascii="Arial" w:hAnsi="Arial" w:cs="Arial"/>
          <w:b/>
          <w:bCs/>
        </w:rPr>
      </w:pPr>
      <w:r w:rsidRPr="0015770D"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Ad 4) </w:t>
      </w:r>
      <w:r w:rsidRPr="0015770D">
        <w:rPr>
          <w:rFonts w:ascii="Arial" w:hAnsi="Arial" w:cs="Arial"/>
          <w:b/>
          <w:bCs/>
        </w:rPr>
        <w:t>Analiza materiałów oraz opiniowanie uchwał na sesję Rady Miejskiej Trzcianki.</w:t>
      </w:r>
    </w:p>
    <w:p w14:paraId="6C795CC6" w14:textId="3E9A0193" w:rsidR="00A7740E" w:rsidRPr="009F0488" w:rsidRDefault="00000000" w:rsidP="0015770D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15770D">
        <w:rPr>
          <w:rFonts w:ascii="Arial" w:hAnsi="Arial" w:cs="Arial"/>
        </w:rPr>
        <w:t> </w:t>
      </w:r>
      <w:r w:rsidRPr="0015770D">
        <w:rPr>
          <w:rFonts w:ascii="Arial" w:hAnsi="Arial" w:cs="Arial"/>
          <w:b/>
          <w:bCs/>
        </w:rPr>
        <w:t>1) Projekt uchwały w sprawie wieloletniego planu</w:t>
      </w:r>
      <w:r w:rsidRPr="009F0488">
        <w:rPr>
          <w:rFonts w:ascii="Arial" w:hAnsi="Arial" w:cs="Arial"/>
          <w:b/>
          <w:bCs/>
        </w:rPr>
        <w:t xml:space="preserve"> inwestycyjnego na lata 2026 - 2034.</w:t>
      </w:r>
    </w:p>
    <w:p w14:paraId="06E8F8BE" w14:textId="77777777" w:rsidR="00A7740E" w:rsidRPr="00F631E5" w:rsidRDefault="00000000" w:rsidP="00F631E5">
      <w:pPr>
        <w:spacing w:after="0" w:line="320" w:lineRule="exact"/>
        <w:jc w:val="both"/>
        <w:rPr>
          <w:rFonts w:ascii="Arial" w:hAnsi="Arial" w:cs="Arial"/>
        </w:rPr>
      </w:pPr>
      <w:r w:rsidRPr="00F631E5">
        <w:rPr>
          <w:rFonts w:ascii="Arial" w:hAnsi="Arial" w:cs="Arial"/>
          <w:b/>
        </w:rPr>
        <w:t>W dyskusji wzięli udział:</w:t>
      </w:r>
    </w:p>
    <w:p w14:paraId="71830CF2" w14:textId="246FEEF1" w:rsidR="00F631E5" w:rsidRPr="00B53CC3" w:rsidRDefault="00F631E5" w:rsidP="00B53CC3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A86466">
        <w:rPr>
          <w:rFonts w:ascii="Arial" w:hAnsi="Arial" w:cs="Arial"/>
          <w:b/>
          <w:bCs/>
        </w:rPr>
        <w:t xml:space="preserve">Burmistrz </w:t>
      </w:r>
      <w:r>
        <w:rPr>
          <w:rFonts w:ascii="Arial" w:hAnsi="Arial" w:cs="Arial"/>
          <w:b/>
          <w:bCs/>
        </w:rPr>
        <w:t xml:space="preserve">Trzcianki </w:t>
      </w:r>
      <w:r w:rsidRPr="00A86466">
        <w:rPr>
          <w:rFonts w:ascii="Arial" w:hAnsi="Arial" w:cs="Arial"/>
          <w:b/>
          <w:bCs/>
        </w:rPr>
        <w:t xml:space="preserve">Krzysztof </w:t>
      </w:r>
      <w:r>
        <w:rPr>
          <w:rFonts w:ascii="Arial" w:hAnsi="Arial" w:cs="Arial"/>
          <w:b/>
          <w:bCs/>
        </w:rPr>
        <w:t xml:space="preserve">W. </w:t>
      </w:r>
      <w:r w:rsidRPr="00A86466">
        <w:rPr>
          <w:rFonts w:ascii="Arial" w:hAnsi="Arial" w:cs="Arial"/>
          <w:b/>
          <w:bCs/>
        </w:rPr>
        <w:t>Jaworski</w:t>
      </w:r>
      <w:r w:rsidRPr="00F631E5">
        <w:rPr>
          <w:rFonts w:ascii="Arial" w:hAnsi="Arial" w:cs="Arial"/>
        </w:rPr>
        <w:t xml:space="preserve"> poinformował, że dokument przedstawiony radnym w formie prezentacji </w:t>
      </w:r>
      <w:r w:rsidR="00FE53BD">
        <w:rPr>
          <w:rFonts w:ascii="Arial" w:hAnsi="Arial" w:cs="Arial"/>
        </w:rPr>
        <w:t xml:space="preserve">na sesji Rady Miejskiej Trzcianki </w:t>
      </w:r>
      <w:r w:rsidRPr="00F631E5">
        <w:rPr>
          <w:rFonts w:ascii="Arial" w:hAnsi="Arial" w:cs="Arial"/>
        </w:rPr>
        <w:t xml:space="preserve">został opracowany w formie projektu uchwały. Zaznaczył, że projekt został zaktualizowany w oparciu o uwagi </w:t>
      </w:r>
      <w:r w:rsidRPr="00F631E5">
        <w:rPr>
          <w:rFonts w:ascii="Arial" w:hAnsi="Arial" w:cs="Arial"/>
        </w:rPr>
        <w:lastRenderedPageBreak/>
        <w:t>zgłaszane przez radnych podczas wcześniejszych posiedzeń komisji.</w:t>
      </w:r>
      <w:r w:rsidR="00FE53BD">
        <w:rPr>
          <w:rFonts w:ascii="Arial" w:hAnsi="Arial" w:cs="Arial"/>
        </w:rPr>
        <w:t xml:space="preserve"> </w:t>
      </w:r>
      <w:r w:rsidRPr="00F631E5">
        <w:rPr>
          <w:rFonts w:ascii="Arial" w:hAnsi="Arial" w:cs="Arial"/>
        </w:rPr>
        <w:t>Podkreślił, że uchwała wyznacza główne cele oraz kierunki realizacji inwestycji w kolejnych latach. Zaznaczył jednocześnie, że każda inwestycja będzie wymagała odrębnego przygotowania, zabezpieczenia środków w budżecie oraz odpowiedniego planowania na etapie rocznych budżetów. Projekty budżetów na poszczególne lata będą odzwierciedlały założenia przyjęte w Wieloletnim Planie Inwestycyjnym.</w:t>
      </w:r>
      <w:r w:rsidR="00B53CC3">
        <w:rPr>
          <w:rFonts w:ascii="Arial" w:hAnsi="Arial" w:cs="Arial"/>
        </w:rPr>
        <w:t xml:space="preserve"> W</w:t>
      </w:r>
      <w:r w:rsidRPr="00F631E5">
        <w:rPr>
          <w:rFonts w:ascii="Arial" w:hAnsi="Arial" w:cs="Arial"/>
        </w:rPr>
        <w:t>skazał, że część inwestycji znajduje się już na etapie projektowania,</w:t>
      </w:r>
      <w:r w:rsidR="00425649">
        <w:rPr>
          <w:rFonts w:ascii="Arial" w:hAnsi="Arial" w:cs="Arial"/>
        </w:rPr>
        <w:t xml:space="preserve"> </w:t>
      </w:r>
      <w:r w:rsidRPr="00F631E5">
        <w:rPr>
          <w:rFonts w:ascii="Arial" w:hAnsi="Arial" w:cs="Arial"/>
        </w:rPr>
        <w:t>a niektóre są bliskie realizacji. W jego ocenie budżet na rok następny jest w znacznym stopniu określony, natomiast realizacja zadań</w:t>
      </w:r>
      <w:r w:rsidR="007C7BD2">
        <w:rPr>
          <w:rFonts w:ascii="Arial" w:hAnsi="Arial" w:cs="Arial"/>
        </w:rPr>
        <w:br/>
      </w:r>
      <w:r w:rsidRPr="00F631E5">
        <w:rPr>
          <w:rFonts w:ascii="Arial" w:hAnsi="Arial" w:cs="Arial"/>
        </w:rPr>
        <w:t>w dalszych latach będzie wymagała sukcesywnego doprecyzowania.</w:t>
      </w:r>
      <w:r w:rsidR="00B53CC3">
        <w:rPr>
          <w:rFonts w:ascii="Arial" w:hAnsi="Arial" w:cs="Arial"/>
        </w:rPr>
        <w:t xml:space="preserve"> </w:t>
      </w:r>
      <w:r w:rsidRPr="00F631E5">
        <w:rPr>
          <w:rFonts w:ascii="Arial" w:hAnsi="Arial" w:cs="Arial"/>
        </w:rPr>
        <w:t>W swojej wypowiedzi odniósł się również do powiązania planu inwestycyjnego z Wieloletnią Prognozą Finansową (WPF). Wyjaśnił, że około 90% środków na wydatki majątkowe ujętych w WPF znajduje odzwierciedlenie</w:t>
      </w:r>
      <w:r w:rsidR="00425649">
        <w:rPr>
          <w:rFonts w:ascii="Arial" w:hAnsi="Arial" w:cs="Arial"/>
        </w:rPr>
        <w:t xml:space="preserve"> </w:t>
      </w:r>
      <w:r w:rsidRPr="00F631E5">
        <w:rPr>
          <w:rFonts w:ascii="Arial" w:hAnsi="Arial" w:cs="Arial"/>
        </w:rPr>
        <w:t>w przedstawionym planie inwestycyjnym, natomiast pozostałe 10% pozostaje rezerwą na ewentualne zmiany lub dodatkowe zadania inwestycyjne.</w:t>
      </w:r>
      <w:r w:rsidR="00B53CC3">
        <w:rPr>
          <w:rFonts w:ascii="Arial" w:hAnsi="Arial" w:cs="Arial"/>
        </w:rPr>
        <w:t xml:space="preserve"> </w:t>
      </w:r>
      <w:r w:rsidRPr="00F631E5">
        <w:rPr>
          <w:rFonts w:ascii="Arial" w:hAnsi="Arial" w:cs="Arial"/>
        </w:rPr>
        <w:t xml:space="preserve">Burmistrz </w:t>
      </w:r>
      <w:r w:rsidR="00B53CC3">
        <w:rPr>
          <w:rFonts w:ascii="Arial" w:hAnsi="Arial" w:cs="Arial"/>
        </w:rPr>
        <w:t xml:space="preserve">Trzcianki </w:t>
      </w:r>
      <w:r w:rsidRPr="00F631E5">
        <w:rPr>
          <w:rFonts w:ascii="Arial" w:hAnsi="Arial" w:cs="Arial"/>
        </w:rPr>
        <w:t>zaznaczył, że założenia finansowe opierają się na prognozach dotyczących inflacji oraz wzrostu gospodarczego</w:t>
      </w:r>
      <w:r w:rsidR="00932428">
        <w:rPr>
          <w:rFonts w:ascii="Arial" w:hAnsi="Arial" w:cs="Arial"/>
        </w:rPr>
        <w:t>. Były elementy nieprzewidziane jak:</w:t>
      </w:r>
      <w:r w:rsidRPr="00F631E5">
        <w:rPr>
          <w:rFonts w:ascii="Arial" w:hAnsi="Arial" w:cs="Arial"/>
        </w:rPr>
        <w:t xml:space="preserve"> pandemi</w:t>
      </w:r>
      <w:r w:rsidR="00932428">
        <w:rPr>
          <w:rFonts w:ascii="Arial" w:hAnsi="Arial" w:cs="Arial"/>
        </w:rPr>
        <w:t>a</w:t>
      </w:r>
      <w:r w:rsidRPr="00F631E5">
        <w:rPr>
          <w:rFonts w:ascii="Arial" w:hAnsi="Arial" w:cs="Arial"/>
        </w:rPr>
        <w:t xml:space="preserve"> COVID-19, skutki agresji Rosji na Ukrainę oraz zmiany</w:t>
      </w:r>
      <w:r w:rsidR="00932428">
        <w:rPr>
          <w:rFonts w:ascii="Arial" w:hAnsi="Arial" w:cs="Arial"/>
        </w:rPr>
        <w:br/>
      </w:r>
      <w:r w:rsidRPr="00F631E5">
        <w:rPr>
          <w:rFonts w:ascii="Arial" w:hAnsi="Arial" w:cs="Arial"/>
        </w:rPr>
        <w:t>w systemie podatkowym.</w:t>
      </w:r>
      <w:r w:rsidR="00B53CC3">
        <w:rPr>
          <w:rFonts w:ascii="Arial" w:hAnsi="Arial" w:cs="Arial"/>
        </w:rPr>
        <w:t xml:space="preserve"> </w:t>
      </w:r>
      <w:r w:rsidRPr="00F631E5">
        <w:rPr>
          <w:rFonts w:ascii="Arial" w:hAnsi="Arial" w:cs="Arial"/>
        </w:rPr>
        <w:t>Dodał, że znaczna część zaplanowanych inwestycji zakłada pozyskanie środków zewnętrznych, przy czym nie wszystkie zadania będą mogły zostać współfinansowane</w:t>
      </w:r>
      <w:r w:rsidR="00425649">
        <w:rPr>
          <w:rFonts w:ascii="Arial" w:hAnsi="Arial" w:cs="Arial"/>
        </w:rPr>
        <w:t xml:space="preserve"> </w:t>
      </w:r>
      <w:r w:rsidRPr="00F631E5">
        <w:rPr>
          <w:rFonts w:ascii="Arial" w:hAnsi="Arial" w:cs="Arial"/>
        </w:rPr>
        <w:t>w ten sposób, co oznacza konieczność angażowania środków</w:t>
      </w:r>
      <w:r w:rsidR="00CB3297">
        <w:rPr>
          <w:rFonts w:ascii="Arial" w:hAnsi="Arial" w:cs="Arial"/>
        </w:rPr>
        <w:t xml:space="preserve"> </w:t>
      </w:r>
      <w:r w:rsidRPr="00F631E5">
        <w:rPr>
          <w:rFonts w:ascii="Arial" w:hAnsi="Arial" w:cs="Arial"/>
        </w:rPr>
        <w:t>własnych gminy.</w:t>
      </w:r>
      <w:r w:rsidR="00B53CC3">
        <w:rPr>
          <w:rFonts w:ascii="Arial" w:hAnsi="Arial" w:cs="Arial"/>
        </w:rPr>
        <w:t xml:space="preserve"> </w:t>
      </w:r>
      <w:r w:rsidRPr="00F631E5">
        <w:rPr>
          <w:rFonts w:ascii="Arial" w:hAnsi="Arial" w:cs="Arial"/>
        </w:rPr>
        <w:t>Na zakończenie swojej wypowiedzi Burmistrz</w:t>
      </w:r>
      <w:r w:rsidR="00B53CC3">
        <w:rPr>
          <w:rFonts w:ascii="Arial" w:hAnsi="Arial" w:cs="Arial"/>
        </w:rPr>
        <w:t xml:space="preserve"> Trzcianki</w:t>
      </w:r>
      <w:r w:rsidRPr="00F631E5">
        <w:rPr>
          <w:rFonts w:ascii="Arial" w:hAnsi="Arial" w:cs="Arial"/>
        </w:rPr>
        <w:t xml:space="preserve"> zadeklarował gotowość do udzielenia szczegółowych informacji dotyczących poszczególnych inwestycji, w tym ich kosztów oraz planowanego harmonogramu realizacji. Wskazał, że ewentualne zmiany</w:t>
      </w:r>
      <w:r w:rsidR="00425649">
        <w:rPr>
          <w:rFonts w:ascii="Arial" w:hAnsi="Arial" w:cs="Arial"/>
        </w:rPr>
        <w:t xml:space="preserve"> </w:t>
      </w:r>
      <w:r w:rsidRPr="00F631E5">
        <w:rPr>
          <w:rFonts w:ascii="Arial" w:hAnsi="Arial" w:cs="Arial"/>
        </w:rPr>
        <w:t xml:space="preserve">w planie wymagałyby szczegółowego przedstawienia skutków finansowych i przesunięć środków w poszczególnych latach. Przypomniał również, że projekt uchwały był </w:t>
      </w:r>
      <w:r w:rsidRPr="00B53CC3">
        <w:rPr>
          <w:rFonts w:ascii="Arial" w:hAnsi="Arial" w:cs="Arial"/>
        </w:rPr>
        <w:t xml:space="preserve">przedmiotem obrad </w:t>
      </w:r>
      <w:r w:rsidR="00B53CC3" w:rsidRPr="00B53CC3">
        <w:rPr>
          <w:rFonts w:ascii="Arial" w:hAnsi="Arial" w:cs="Arial"/>
        </w:rPr>
        <w:t>K</w:t>
      </w:r>
      <w:r w:rsidRPr="00B53CC3">
        <w:rPr>
          <w:rFonts w:ascii="Arial" w:hAnsi="Arial" w:cs="Arial"/>
        </w:rPr>
        <w:t xml:space="preserve">omisji </w:t>
      </w:r>
      <w:r w:rsidR="00B53CC3" w:rsidRPr="00B53CC3">
        <w:rPr>
          <w:rFonts w:ascii="Arial" w:hAnsi="Arial" w:cs="Arial"/>
        </w:rPr>
        <w:t>G</w:t>
      </w:r>
      <w:r w:rsidRPr="00B53CC3">
        <w:rPr>
          <w:rFonts w:ascii="Arial" w:hAnsi="Arial" w:cs="Arial"/>
        </w:rPr>
        <w:t>ospodarczej, która po przeprowadzonej dyskusji zaopiniowała go pozytywnie.</w:t>
      </w:r>
    </w:p>
    <w:p w14:paraId="6581E651" w14:textId="42EFB624" w:rsidR="00B53CC3" w:rsidRPr="00B53CC3" w:rsidRDefault="00B53CC3" w:rsidP="00B53CC3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B53CC3">
        <w:rPr>
          <w:rStyle w:val="Pogrubienie"/>
          <w:rFonts w:ascii="Arial" w:hAnsi="Arial" w:cs="Arial"/>
        </w:rPr>
        <w:t>Radna Dorota</w:t>
      </w:r>
      <w:r>
        <w:rPr>
          <w:rStyle w:val="Pogrubienie"/>
          <w:rFonts w:ascii="Arial" w:hAnsi="Arial" w:cs="Arial"/>
        </w:rPr>
        <w:t xml:space="preserve"> Barczak</w:t>
      </w:r>
      <w:r w:rsidRPr="00B53CC3">
        <w:rPr>
          <w:rFonts w:ascii="Arial" w:hAnsi="Arial" w:cs="Arial"/>
        </w:rPr>
        <w:t xml:space="preserve"> zgłosiła pytania dotyczące wybranych zadań ujętych w planie,</w:t>
      </w:r>
      <w:r>
        <w:rPr>
          <w:rFonts w:ascii="Arial" w:hAnsi="Arial" w:cs="Arial"/>
        </w:rPr>
        <w:br/>
      </w:r>
      <w:r w:rsidRPr="00B53CC3">
        <w:rPr>
          <w:rFonts w:ascii="Arial" w:hAnsi="Arial" w:cs="Arial"/>
        </w:rPr>
        <w:t>w szczególności inwestycji o charakterze rekreacyjnym i estetycznym. Wskazała na zapisy dotyczące drugiego etapu zagospodarowania Parku 1 Maja, bulwarów wzdłuż Trzcinicy oraz zagospodarowania Parku Pokoleń. Wyraziła wątpliwość czy realizacja tego typu przedsięwzięć będzie możliwa z uwagi na ich potencjalnie wysoki koszt oraz ograniczone możliwości finansowe gminy, zwłaszcza w kontekście przyszłych perspektyw finansowych po 2027 roku.</w:t>
      </w:r>
      <w:r>
        <w:rPr>
          <w:rFonts w:ascii="Arial" w:hAnsi="Arial" w:cs="Arial"/>
        </w:rPr>
        <w:t xml:space="preserve"> O</w:t>
      </w:r>
      <w:r w:rsidRPr="00B53CC3">
        <w:rPr>
          <w:rFonts w:ascii="Arial" w:hAnsi="Arial" w:cs="Arial"/>
        </w:rPr>
        <w:t xml:space="preserve">dniosła się także do planowanej inwestycji polegającej na budowie wieży widokowej nad jeziorem </w:t>
      </w:r>
      <w:proofErr w:type="spellStart"/>
      <w:r w:rsidRPr="00B53CC3">
        <w:rPr>
          <w:rFonts w:ascii="Arial" w:hAnsi="Arial" w:cs="Arial"/>
        </w:rPr>
        <w:t>Sarcz</w:t>
      </w:r>
      <w:r w:rsidR="001F4D45">
        <w:rPr>
          <w:rFonts w:ascii="Arial" w:hAnsi="Arial" w:cs="Arial"/>
        </w:rPr>
        <w:t>e</w:t>
      </w:r>
      <w:proofErr w:type="spellEnd"/>
      <w:r w:rsidRPr="00B53CC3">
        <w:rPr>
          <w:rFonts w:ascii="Arial" w:hAnsi="Arial" w:cs="Arial"/>
        </w:rPr>
        <w:t>, przewidzianej do realizacji do 2030 roku, prosząc o doprecyzowanie założeń dotyczących tego zadania</w:t>
      </w:r>
      <w:r>
        <w:rPr>
          <w:rFonts w:ascii="Arial" w:hAnsi="Arial" w:cs="Arial"/>
        </w:rPr>
        <w:t>.</w:t>
      </w:r>
    </w:p>
    <w:p w14:paraId="282F97A1" w14:textId="5921A2DD" w:rsidR="00A6037B" w:rsidRDefault="00B53CC3" w:rsidP="00B53CC3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A86466">
        <w:rPr>
          <w:rFonts w:ascii="Arial" w:hAnsi="Arial" w:cs="Arial"/>
          <w:b/>
          <w:bCs/>
        </w:rPr>
        <w:t xml:space="preserve">Burmistrz </w:t>
      </w:r>
      <w:r>
        <w:rPr>
          <w:rFonts w:ascii="Arial" w:hAnsi="Arial" w:cs="Arial"/>
          <w:b/>
          <w:bCs/>
        </w:rPr>
        <w:t xml:space="preserve">Trzcianki </w:t>
      </w:r>
      <w:r w:rsidRPr="00A86466">
        <w:rPr>
          <w:rFonts w:ascii="Arial" w:hAnsi="Arial" w:cs="Arial"/>
          <w:b/>
          <w:bCs/>
        </w:rPr>
        <w:t xml:space="preserve">Krzysztof </w:t>
      </w:r>
      <w:r>
        <w:rPr>
          <w:rFonts w:ascii="Arial" w:hAnsi="Arial" w:cs="Arial"/>
          <w:b/>
          <w:bCs/>
        </w:rPr>
        <w:t xml:space="preserve">W. </w:t>
      </w:r>
      <w:r w:rsidRPr="00A86466">
        <w:rPr>
          <w:rFonts w:ascii="Arial" w:hAnsi="Arial" w:cs="Arial"/>
          <w:b/>
          <w:bCs/>
        </w:rPr>
        <w:t>Jaworski</w:t>
      </w:r>
      <w:r w:rsidRPr="00F631E5">
        <w:rPr>
          <w:rFonts w:ascii="Arial" w:hAnsi="Arial" w:cs="Arial"/>
        </w:rPr>
        <w:t xml:space="preserve"> </w:t>
      </w:r>
      <w:r w:rsidRPr="00B53CC3">
        <w:rPr>
          <w:rFonts w:ascii="Arial" w:hAnsi="Arial" w:cs="Arial"/>
        </w:rPr>
        <w:t>odpowiadając na pytania, wyjaśnił, że wskazane inwestycje wpisują się w obszar działań związanych z adaptacją do zmian klimatu oraz rewitalizacją terenów zielonych. Podkreślił, że planując te zadania, przyjęto założenie kontynuacji możliwości pozyskiwania środków zewnętrznych w przyszłej perspektywie unijnej, podobnie jak miało to miejsce w latach 2021–2027.</w:t>
      </w:r>
      <w:r>
        <w:rPr>
          <w:rFonts w:ascii="Arial" w:hAnsi="Arial" w:cs="Arial"/>
        </w:rPr>
        <w:t xml:space="preserve"> </w:t>
      </w:r>
      <w:r w:rsidRPr="00B53CC3">
        <w:rPr>
          <w:rFonts w:ascii="Arial" w:hAnsi="Arial" w:cs="Arial"/>
        </w:rPr>
        <w:t xml:space="preserve">W odniesieniu </w:t>
      </w:r>
      <w:r w:rsidRPr="00B53CC3">
        <w:rPr>
          <w:rFonts w:ascii="Arial" w:hAnsi="Arial" w:cs="Arial"/>
        </w:rPr>
        <w:lastRenderedPageBreak/>
        <w:t>do bulwarów wzdłuż Trzcinicy Burmistrz</w:t>
      </w:r>
      <w:r>
        <w:rPr>
          <w:rFonts w:ascii="Arial" w:hAnsi="Arial" w:cs="Arial"/>
        </w:rPr>
        <w:t xml:space="preserve"> Trzcianki</w:t>
      </w:r>
      <w:r w:rsidRPr="00B53CC3">
        <w:rPr>
          <w:rFonts w:ascii="Arial" w:hAnsi="Arial" w:cs="Arial"/>
        </w:rPr>
        <w:t xml:space="preserve"> wskazał, że inwestycja była wcześniej rozważana, jednak w obecnej perspektywie środki przeznaczono na inne zadania</w:t>
      </w:r>
      <w:r>
        <w:rPr>
          <w:rFonts w:ascii="Arial" w:hAnsi="Arial" w:cs="Arial"/>
        </w:rPr>
        <w:t>,</w:t>
      </w:r>
      <w:r w:rsidR="00136A0A">
        <w:rPr>
          <w:rFonts w:ascii="Arial" w:hAnsi="Arial" w:cs="Arial"/>
        </w:rPr>
        <w:br/>
      </w:r>
      <w:r w:rsidRPr="00B53CC3">
        <w:rPr>
          <w:rFonts w:ascii="Arial" w:hAnsi="Arial" w:cs="Arial"/>
        </w:rPr>
        <w:t>w szczególności przebudowę ul. Ogrodowej uznając je za bardziej pilne. Zadanie to pozostaje jednak aktualne i może być realizowane w kolejnych latach.</w:t>
      </w:r>
      <w:r>
        <w:rPr>
          <w:rFonts w:ascii="Arial" w:hAnsi="Arial" w:cs="Arial"/>
        </w:rPr>
        <w:t xml:space="preserve"> </w:t>
      </w:r>
      <w:r w:rsidRPr="00B53CC3">
        <w:rPr>
          <w:rFonts w:ascii="Arial" w:hAnsi="Arial" w:cs="Arial"/>
        </w:rPr>
        <w:t xml:space="preserve">W przypadku Parku Pokoleń Burmistrz zaznaczył, że obecnie realizowany jest etap </w:t>
      </w:r>
      <w:proofErr w:type="spellStart"/>
      <w:r w:rsidRPr="00B53CC3">
        <w:rPr>
          <w:rFonts w:ascii="Arial" w:hAnsi="Arial" w:cs="Arial"/>
        </w:rPr>
        <w:t>nasadzeń</w:t>
      </w:r>
      <w:proofErr w:type="spellEnd"/>
      <w:r w:rsidRPr="00B53CC3">
        <w:rPr>
          <w:rFonts w:ascii="Arial" w:hAnsi="Arial" w:cs="Arial"/>
        </w:rPr>
        <w:t xml:space="preserve"> drzew (ok. 40–50 rocznie), natomiast w dalszej perspektywie planuje się wykonanie infrastruktury towarzyszącej, takiej jak ścieżki, ławki czy elementy małej architektury.</w:t>
      </w:r>
      <w:r>
        <w:rPr>
          <w:rFonts w:ascii="Arial" w:hAnsi="Arial" w:cs="Arial"/>
        </w:rPr>
        <w:t xml:space="preserve"> </w:t>
      </w:r>
      <w:r w:rsidRPr="00B53CC3">
        <w:rPr>
          <w:rFonts w:ascii="Arial" w:hAnsi="Arial" w:cs="Arial"/>
        </w:rPr>
        <w:t>Odnosząc się do Parku 1 Maja, Burmistrz</w:t>
      </w:r>
      <w:r>
        <w:rPr>
          <w:rFonts w:ascii="Arial" w:hAnsi="Arial" w:cs="Arial"/>
        </w:rPr>
        <w:t xml:space="preserve"> Trzcianki</w:t>
      </w:r>
      <w:r w:rsidRPr="00B53CC3">
        <w:rPr>
          <w:rFonts w:ascii="Arial" w:hAnsi="Arial" w:cs="Arial"/>
        </w:rPr>
        <w:t xml:space="preserve"> wyjaśnił, że drugi etap inwestycji dotyczy części parkowej, natomiast pierwszy etap obejmuje zagospodarowanie terenu za muszlą koncertową, w tym utworzenie placu oraz parkingu. Wskazał, że realizacja pierwszego etapu ze środków własnych jest realna, natomiast drugi etap uzależniony będzie od pozyskania dofinansowania zewnętrznego.</w:t>
      </w:r>
      <w:r w:rsidR="00A6037B">
        <w:rPr>
          <w:rFonts w:ascii="Arial" w:hAnsi="Arial" w:cs="Arial"/>
        </w:rPr>
        <w:t xml:space="preserve"> </w:t>
      </w:r>
      <w:r w:rsidRPr="00B53CC3">
        <w:rPr>
          <w:rFonts w:ascii="Arial" w:hAnsi="Arial" w:cs="Arial"/>
        </w:rPr>
        <w:t>Odnosząc się do harmonogramu realizacji inwestycji, Burmistrz</w:t>
      </w:r>
      <w:r w:rsidR="00A6037B">
        <w:rPr>
          <w:rFonts w:ascii="Arial" w:hAnsi="Arial" w:cs="Arial"/>
        </w:rPr>
        <w:t xml:space="preserve"> Trzcianki</w:t>
      </w:r>
      <w:r w:rsidRPr="00B53CC3">
        <w:rPr>
          <w:rFonts w:ascii="Arial" w:hAnsi="Arial" w:cs="Arial"/>
        </w:rPr>
        <w:t xml:space="preserve"> podkreślił, że realne rozpoczęcie konkursów</w:t>
      </w:r>
      <w:r w:rsidR="00E168B8">
        <w:rPr>
          <w:rFonts w:ascii="Arial" w:hAnsi="Arial" w:cs="Arial"/>
        </w:rPr>
        <w:t xml:space="preserve"> </w:t>
      </w:r>
      <w:r w:rsidRPr="00B53CC3">
        <w:rPr>
          <w:rFonts w:ascii="Arial" w:hAnsi="Arial" w:cs="Arial"/>
        </w:rPr>
        <w:t>w nowej perspektywie finansowej może nastąpić dopiero około 2030 roku, co oznacza, że realizacja części zadań przewidziana jest na lata 2031–2032.</w:t>
      </w:r>
      <w:r w:rsidR="00A6037B">
        <w:rPr>
          <w:rFonts w:ascii="Arial" w:hAnsi="Arial" w:cs="Arial"/>
        </w:rPr>
        <w:t xml:space="preserve"> </w:t>
      </w:r>
      <w:r w:rsidRPr="00B53CC3">
        <w:rPr>
          <w:rFonts w:ascii="Arial" w:hAnsi="Arial" w:cs="Arial"/>
        </w:rPr>
        <w:t xml:space="preserve">W kwestii planowanej wieży widokowej nad jeziorem </w:t>
      </w:r>
      <w:proofErr w:type="spellStart"/>
      <w:r w:rsidRPr="00B53CC3">
        <w:rPr>
          <w:rFonts w:ascii="Arial" w:hAnsi="Arial" w:cs="Arial"/>
        </w:rPr>
        <w:t>Sarcz</w:t>
      </w:r>
      <w:r w:rsidR="00AC0ACC">
        <w:rPr>
          <w:rFonts w:ascii="Arial" w:hAnsi="Arial" w:cs="Arial"/>
        </w:rPr>
        <w:t>e</w:t>
      </w:r>
      <w:proofErr w:type="spellEnd"/>
      <w:r w:rsidRPr="00B53CC3">
        <w:rPr>
          <w:rFonts w:ascii="Arial" w:hAnsi="Arial" w:cs="Arial"/>
        </w:rPr>
        <w:t xml:space="preserve"> Burmistrz doprecyzował, że chodzi raczej</w:t>
      </w:r>
      <w:r w:rsidR="00E168B8">
        <w:rPr>
          <w:rFonts w:ascii="Arial" w:hAnsi="Arial" w:cs="Arial"/>
        </w:rPr>
        <w:t xml:space="preserve"> </w:t>
      </w:r>
      <w:r w:rsidRPr="00B53CC3">
        <w:rPr>
          <w:rFonts w:ascii="Arial" w:hAnsi="Arial" w:cs="Arial"/>
        </w:rPr>
        <w:t>o utworzenie punktu widokowego na północnym brzegu jeziora, w rejonie przeznaczonym w planie miejscowym pod funkcje turystyczno-rekreacyjne. Wskazał, że gmina podejmuje działania mające na celu pozyskanie terenu z Krajowego Zasobu Nieruchomości. Dodał, że</w:t>
      </w:r>
      <w:r w:rsidR="00DB7E82">
        <w:rPr>
          <w:rFonts w:ascii="Arial" w:hAnsi="Arial" w:cs="Arial"/>
        </w:rPr>
        <w:t xml:space="preserve"> </w:t>
      </w:r>
      <w:r w:rsidRPr="00B53CC3">
        <w:rPr>
          <w:rFonts w:ascii="Arial" w:hAnsi="Arial" w:cs="Arial"/>
        </w:rPr>
        <w:t>inwestycja mogłaby być współfinansowana ze środków samorządu województwa, który wspiera zadania turystyczne na poziomie do 50%. Zaznaczył jednak, że jej realizacja będzie uzależniona od sytuacji finansowej oraz priorytetów budżetowych w danym okresie.</w:t>
      </w:r>
    </w:p>
    <w:p w14:paraId="2B9EB02C" w14:textId="7262E838" w:rsidR="00B53CC3" w:rsidRPr="0007070E" w:rsidRDefault="00B53CC3" w:rsidP="0007070E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B53CC3">
        <w:rPr>
          <w:rStyle w:val="Pogrubienie"/>
          <w:rFonts w:ascii="Arial" w:hAnsi="Arial" w:cs="Arial"/>
        </w:rPr>
        <w:t>Radny Maciej</w:t>
      </w:r>
      <w:r w:rsidR="00A6037B">
        <w:rPr>
          <w:rStyle w:val="Pogrubienie"/>
          <w:rFonts w:ascii="Arial" w:hAnsi="Arial" w:cs="Arial"/>
        </w:rPr>
        <w:t xml:space="preserve"> Kubacki</w:t>
      </w:r>
      <w:r w:rsidRPr="00B53CC3">
        <w:rPr>
          <w:rFonts w:ascii="Arial" w:hAnsi="Arial" w:cs="Arial"/>
        </w:rPr>
        <w:t xml:space="preserve"> odniósł się do zapisów planu, podkreślając, że część jego wątpliwości została już przedstawiona podczas posiedzenia </w:t>
      </w:r>
      <w:r w:rsidR="00A6037B">
        <w:rPr>
          <w:rFonts w:ascii="Arial" w:hAnsi="Arial" w:cs="Arial"/>
        </w:rPr>
        <w:t>K</w:t>
      </w:r>
      <w:r w:rsidRPr="00B53CC3">
        <w:rPr>
          <w:rFonts w:ascii="Arial" w:hAnsi="Arial" w:cs="Arial"/>
        </w:rPr>
        <w:t xml:space="preserve">omisji </w:t>
      </w:r>
      <w:r w:rsidR="00A6037B">
        <w:rPr>
          <w:rFonts w:ascii="Arial" w:hAnsi="Arial" w:cs="Arial"/>
        </w:rPr>
        <w:t>G</w:t>
      </w:r>
      <w:r w:rsidRPr="00B53CC3">
        <w:rPr>
          <w:rFonts w:ascii="Arial" w:hAnsi="Arial" w:cs="Arial"/>
        </w:rPr>
        <w:t>ospodarczej. Wskazał, że jego zdaniem możliwości finansowe gminy mogą nie pozwolić na realizację wszystkich planowanych inwestycji, nawet przy założeniu pozyskania środków zewnętrznych.</w:t>
      </w:r>
      <w:r w:rsidR="00A6037B">
        <w:rPr>
          <w:rFonts w:ascii="Arial" w:hAnsi="Arial" w:cs="Arial"/>
        </w:rPr>
        <w:t xml:space="preserve"> </w:t>
      </w:r>
      <w:r w:rsidRPr="00B53CC3">
        <w:rPr>
          <w:rFonts w:ascii="Arial" w:hAnsi="Arial" w:cs="Arial"/>
        </w:rPr>
        <w:t xml:space="preserve">Radny zwrócił uwagę na proporcje pomiędzy wydatkami na kulturę fizyczną i turystykę a inwestycjami infrastrukturalnymi, wyrażając wątpliwość co do zasadności niektórych zapisów. </w:t>
      </w:r>
      <w:r w:rsidR="0007070E">
        <w:rPr>
          <w:rFonts w:ascii="Arial" w:hAnsi="Arial" w:cs="Arial"/>
        </w:rPr>
        <w:t>Wyartykułował</w:t>
      </w:r>
      <w:r w:rsidRPr="00B53CC3">
        <w:rPr>
          <w:rFonts w:ascii="Arial" w:hAnsi="Arial" w:cs="Arial"/>
        </w:rPr>
        <w:t xml:space="preserve"> ponowne ujęcie w planie budowy basenu (pływalni), podkreślając, że w jego ocenie gminy nie stać na realizację takiej inwestycji</w:t>
      </w:r>
      <w:r w:rsidR="0007070E">
        <w:rPr>
          <w:rFonts w:ascii="Arial" w:hAnsi="Arial" w:cs="Arial"/>
        </w:rPr>
        <w:br/>
      </w:r>
      <w:r w:rsidRPr="00B53CC3">
        <w:rPr>
          <w:rFonts w:ascii="Arial" w:hAnsi="Arial" w:cs="Arial"/>
        </w:rPr>
        <w:t>w rozpatrywanej perspektywie czasowej.</w:t>
      </w:r>
      <w:r w:rsidR="0007070E">
        <w:rPr>
          <w:rFonts w:ascii="Arial" w:hAnsi="Arial" w:cs="Arial"/>
        </w:rPr>
        <w:t xml:space="preserve"> </w:t>
      </w:r>
      <w:r w:rsidRPr="00B53CC3">
        <w:rPr>
          <w:rFonts w:ascii="Arial" w:hAnsi="Arial" w:cs="Arial"/>
        </w:rPr>
        <w:t xml:space="preserve">W dalszej części wypowiedzi </w:t>
      </w:r>
      <w:r w:rsidR="0007070E">
        <w:rPr>
          <w:rFonts w:ascii="Arial" w:hAnsi="Arial" w:cs="Arial"/>
        </w:rPr>
        <w:t>radny</w:t>
      </w:r>
      <w:r w:rsidRPr="00B53CC3">
        <w:rPr>
          <w:rFonts w:ascii="Arial" w:hAnsi="Arial" w:cs="Arial"/>
        </w:rPr>
        <w:t xml:space="preserve"> odniósł się do planowanej rewitalizacji obiektu po byłym banku PKO. Wyraził poparcie dla tej inwestycji, uznając ją za bardziej zasadną niż rewitalizacja Parku 1 Maja. Jednocześnie zwrócił uwagę na zapisaną w planie kwotę 8,8 mln zł, obejmującą termomodernizację budynku przy ul. Sikorskiego.</w:t>
      </w:r>
      <w:r w:rsidR="0007070E">
        <w:rPr>
          <w:rFonts w:ascii="Arial" w:hAnsi="Arial" w:cs="Arial"/>
        </w:rPr>
        <w:t xml:space="preserve"> Z</w:t>
      </w:r>
      <w:r w:rsidRPr="00B53CC3">
        <w:rPr>
          <w:rFonts w:ascii="Arial" w:hAnsi="Arial" w:cs="Arial"/>
        </w:rPr>
        <w:t xml:space="preserve">apytał, czy wskazana kwota odnosi się do pełnej, kompleksowej rewitalizacji budynku banku, czy jedynie do etapu </w:t>
      </w:r>
      <w:r w:rsidRPr="0007070E">
        <w:rPr>
          <w:rFonts w:ascii="Arial" w:hAnsi="Arial" w:cs="Arial"/>
        </w:rPr>
        <w:t>projektowego</w:t>
      </w:r>
      <w:r w:rsidR="00E748C0">
        <w:rPr>
          <w:rFonts w:ascii="Arial" w:hAnsi="Arial" w:cs="Arial"/>
        </w:rPr>
        <w:br/>
      </w:r>
      <w:r w:rsidRPr="0007070E">
        <w:rPr>
          <w:rFonts w:ascii="Arial" w:hAnsi="Arial" w:cs="Arial"/>
        </w:rPr>
        <w:t>i częściowej realizacji. Wyraził wątpliwość, czy zaplanowane środki są wystarczające</w:t>
      </w:r>
      <w:r w:rsidR="00617491">
        <w:rPr>
          <w:rFonts w:ascii="Arial" w:hAnsi="Arial" w:cs="Arial"/>
        </w:rPr>
        <w:br/>
      </w:r>
      <w:r w:rsidRPr="0007070E">
        <w:rPr>
          <w:rFonts w:ascii="Arial" w:hAnsi="Arial" w:cs="Arial"/>
        </w:rPr>
        <w:t>w kontekście pełnego zakresu prac przewidzianych w programie rewitalizacji.</w:t>
      </w:r>
    </w:p>
    <w:p w14:paraId="1621DD35" w14:textId="543E53A2" w:rsidR="0007070E" w:rsidRPr="0007070E" w:rsidRDefault="0007070E" w:rsidP="00AA2090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A86466">
        <w:rPr>
          <w:rFonts w:ascii="Arial" w:hAnsi="Arial" w:cs="Arial"/>
          <w:b/>
          <w:bCs/>
        </w:rPr>
        <w:lastRenderedPageBreak/>
        <w:t xml:space="preserve">Burmistrz </w:t>
      </w:r>
      <w:r>
        <w:rPr>
          <w:rFonts w:ascii="Arial" w:hAnsi="Arial" w:cs="Arial"/>
          <w:b/>
          <w:bCs/>
        </w:rPr>
        <w:t xml:space="preserve">Trzcianki </w:t>
      </w:r>
      <w:r w:rsidRPr="00A86466">
        <w:rPr>
          <w:rFonts w:ascii="Arial" w:hAnsi="Arial" w:cs="Arial"/>
          <w:b/>
          <w:bCs/>
        </w:rPr>
        <w:t xml:space="preserve">Krzysztof </w:t>
      </w:r>
      <w:r>
        <w:rPr>
          <w:rFonts w:ascii="Arial" w:hAnsi="Arial" w:cs="Arial"/>
          <w:b/>
          <w:bCs/>
        </w:rPr>
        <w:t xml:space="preserve">W. </w:t>
      </w:r>
      <w:r w:rsidRPr="00A86466">
        <w:rPr>
          <w:rFonts w:ascii="Arial" w:hAnsi="Arial" w:cs="Arial"/>
          <w:b/>
          <w:bCs/>
        </w:rPr>
        <w:t>Jaworski</w:t>
      </w:r>
      <w:r w:rsidRPr="0007070E">
        <w:rPr>
          <w:rFonts w:ascii="Arial" w:hAnsi="Arial" w:cs="Arial"/>
        </w:rPr>
        <w:t xml:space="preserve"> wyjaśnił, że wszystkie kwoty ujęte</w:t>
      </w:r>
      <w:r>
        <w:rPr>
          <w:rFonts w:ascii="Arial" w:hAnsi="Arial" w:cs="Arial"/>
        </w:rPr>
        <w:br/>
      </w:r>
      <w:r w:rsidRPr="0007070E">
        <w:rPr>
          <w:rFonts w:ascii="Arial" w:hAnsi="Arial" w:cs="Arial"/>
        </w:rPr>
        <w:t>w Wieloletnim Planie Inwestycyjnym wynikają bezpośrednio z zapisów Wieloletniej Prognozy Finansowej. Podkreślił, że prezentowane wartości nie są dowolne, lecz oparte na obowiązujących dokumentach strategicznych, co oznacza, że przy założeniu stabilnych warunków makroekonomicznych gmina powinna być w stanie je zrealizować. Jednocześnie zaznaczył, że należy uwzględniać ryzyko wystąpienia nieprzewidzianych czynników, takich jak spowolnienie gospodarcze, wzrost inflacji czy zmiany systemowe, które mogą wpłynąć na możliwości finansowe samorządu.</w:t>
      </w:r>
      <w:r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 xml:space="preserve">Odnosząc się do inwestycji polegającej na budowie </w:t>
      </w:r>
      <w:r w:rsidR="00C84083">
        <w:rPr>
          <w:rFonts w:ascii="Arial" w:hAnsi="Arial" w:cs="Arial"/>
        </w:rPr>
        <w:t>basenu</w:t>
      </w:r>
      <w:r w:rsidRPr="0007070E">
        <w:rPr>
          <w:rFonts w:ascii="Arial" w:hAnsi="Arial" w:cs="Arial"/>
        </w:rPr>
        <w:t xml:space="preserve"> Burmistrz szczegółowo przedstawił przyjęty model finansowania. Wskazał, że zadanie zostało zaplanowane przy założeniu:</w:t>
      </w:r>
      <w:r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15 mln zł środków własnych gminy,</w:t>
      </w:r>
      <w:r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15 mln zł finansowania kredytowego,</w:t>
      </w:r>
      <w:r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15 mln zł środków zewnętrznych.</w:t>
      </w:r>
      <w:r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Podkreślił, że realizacja tej inwestycji nie byłaby możliwa wyłącznie ze środków własnych gminy. Wyjaśnił, że wkład własny byłby rozłożony na kilka lat</w:t>
      </w:r>
      <w:r w:rsidR="00544774">
        <w:rPr>
          <w:rFonts w:ascii="Arial" w:hAnsi="Arial" w:cs="Arial"/>
        </w:rPr>
        <w:br/>
      </w:r>
      <w:r w:rsidRPr="0007070E">
        <w:rPr>
          <w:rFonts w:ascii="Arial" w:hAnsi="Arial" w:cs="Arial"/>
        </w:rPr>
        <w:t>(ok. 5 mln zł rocznie przez trzy lata), natomiast pozostałe środki stanowiłoby finansowanie zewnętrzne i kredytowe. Dodał, że gmina jest w stanie obsługiwać zobowiązania kredytowe w dłuższej perspektywie czasowej, jednak realizacja inwestycji uzależniona jest od spełnienia określonych warunków finansowych.</w:t>
      </w:r>
      <w:r w:rsidR="00544774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W odniesieniu do rewitalizacji budynku po byłym banku PKO Burmistrz wskazał, że w najbliższych latach (2027–2028) planowany jest przede wszystkim etap projektowy, który może potrwać co najmniej dwa lata. Realizacja właściwa uzależniona będzie od dostępności środków zewnętrznych,</w:t>
      </w:r>
      <w:r w:rsidR="007C6BE1">
        <w:rPr>
          <w:rFonts w:ascii="Arial" w:hAnsi="Arial" w:cs="Arial"/>
        </w:rPr>
        <w:br/>
      </w:r>
      <w:r w:rsidRPr="0007070E">
        <w:rPr>
          <w:rFonts w:ascii="Arial" w:hAnsi="Arial" w:cs="Arial"/>
        </w:rPr>
        <w:t>w szczególności z przyszłej perspektywy unijnej, której praktyczne uruchomienie może nastąpić dopiero około 2030 roku.</w:t>
      </w:r>
      <w:r w:rsidR="00544774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Burmistrz</w:t>
      </w:r>
      <w:r w:rsidR="00544774">
        <w:rPr>
          <w:rFonts w:ascii="Arial" w:hAnsi="Arial" w:cs="Arial"/>
        </w:rPr>
        <w:t xml:space="preserve"> Trzcianki</w:t>
      </w:r>
      <w:r w:rsidRPr="0007070E">
        <w:rPr>
          <w:rFonts w:ascii="Arial" w:hAnsi="Arial" w:cs="Arial"/>
        </w:rPr>
        <w:t xml:space="preserve"> przedstawił również założenia finansowania tej inwestycji, wskazując podział:</w:t>
      </w:r>
      <w:r w:rsidR="00544774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ok. 3 mln zł środków własnych gminy,</w:t>
      </w:r>
      <w:r w:rsidR="00544774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potencjalne wsparcie ze strony powiatu,</w:t>
      </w:r>
      <w:r w:rsidR="00544774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 xml:space="preserve">ok. 10 mln zł </w:t>
      </w:r>
      <w:r w:rsidR="0058222A">
        <w:rPr>
          <w:rFonts w:ascii="Arial" w:hAnsi="Arial" w:cs="Arial"/>
        </w:rPr>
        <w:t xml:space="preserve">ze </w:t>
      </w:r>
      <w:r w:rsidRPr="0007070E">
        <w:rPr>
          <w:rFonts w:ascii="Arial" w:hAnsi="Arial" w:cs="Arial"/>
        </w:rPr>
        <w:t>środków zewnętrznych.</w:t>
      </w:r>
      <w:r w:rsidR="00544774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Zaznaczył, że większość inwestycji ujętych w planie opiera się na założeniu pozyskania dofinansowania zewnętrznego, bez którego ich realizacja nie byłaby możliwa. Podkreślił, że plan ma charakter perspektywiczny i stanowi swego rodzaju scenariusz możliwy do realizacji w sprzyjających warunkach.</w:t>
      </w:r>
      <w:r w:rsidR="00544774">
        <w:rPr>
          <w:rFonts w:ascii="Arial" w:hAnsi="Arial" w:cs="Arial"/>
        </w:rPr>
        <w:t xml:space="preserve"> O</w:t>
      </w:r>
      <w:r w:rsidRPr="0007070E">
        <w:rPr>
          <w:rFonts w:ascii="Arial" w:hAnsi="Arial" w:cs="Arial"/>
        </w:rPr>
        <w:t>dniósł się także do struktury finansowej planu, wskazując, że opiera się ona w 90% na środkach przewidzianych w WPF na wydatki majątkowe, natomiast pozostałe 10% stanowi rezerwę na inne potrzeby.</w:t>
      </w:r>
      <w:r w:rsidR="00AA2090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Przedstawił szczegółowe dane dotyczące możliwości inwestycyjnych gminy w poszczególnych latach, wynikających z WPF, wskazując m.in.:</w:t>
      </w:r>
      <w:r w:rsidR="00AA2090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ok. 11,2 mln zł</w:t>
      </w:r>
      <w:r w:rsidR="0058222A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w 2027 r.,</w:t>
      </w:r>
      <w:r w:rsidR="00AA2090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ok. 6,8 mln zł w 2028 r. (rok obciążony wysoką spłatą zobowiązań),</w:t>
      </w:r>
      <w:r w:rsidR="00AA2090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ok. 9,8 mln zł w 2029 r.,</w:t>
      </w:r>
      <w:r w:rsidR="00AA2090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następnie wzrost</w:t>
      </w:r>
      <w:r w:rsidR="00D93D06">
        <w:rPr>
          <w:rFonts w:ascii="Arial" w:hAnsi="Arial" w:cs="Arial"/>
        </w:rPr>
        <w:br/>
      </w:r>
      <w:r w:rsidRPr="0007070E">
        <w:rPr>
          <w:rFonts w:ascii="Arial" w:hAnsi="Arial" w:cs="Arial"/>
        </w:rPr>
        <w:t>do poziomu ok. 12–14 mln zł w kolejnych latach.</w:t>
      </w:r>
      <w:r w:rsidR="00AA2090">
        <w:rPr>
          <w:rFonts w:ascii="Arial" w:hAnsi="Arial" w:cs="Arial"/>
        </w:rPr>
        <w:t xml:space="preserve"> </w:t>
      </w:r>
      <w:r w:rsidRPr="0007070E">
        <w:rPr>
          <w:rFonts w:ascii="Arial" w:hAnsi="Arial" w:cs="Arial"/>
        </w:rPr>
        <w:t>Łącznie, w latach 2026–2034, Burmistrz wskazał na możliwość przeznaczenia około 106 mln zł środków własnych na inwestycje oraz pozyskania około 99 mln zł środków zewnętrznych.</w:t>
      </w:r>
    </w:p>
    <w:p w14:paraId="2C2FEF3B" w14:textId="54D0F2E1" w:rsidR="0007070E" w:rsidRPr="00465134" w:rsidRDefault="0007070E" w:rsidP="00465134">
      <w:p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07070E">
        <w:rPr>
          <w:rFonts w:ascii="Arial" w:eastAsia="Times New Roman" w:hAnsi="Arial" w:cs="Arial"/>
          <w:kern w:val="0"/>
          <w14:ligatures w14:val="none"/>
        </w:rPr>
        <w:t>Podsumowując, Burmistrz</w:t>
      </w:r>
      <w:r w:rsidR="00AA2090">
        <w:rPr>
          <w:rFonts w:ascii="Arial" w:eastAsia="Times New Roman" w:hAnsi="Arial" w:cs="Arial"/>
          <w:kern w:val="0"/>
          <w14:ligatures w14:val="none"/>
        </w:rPr>
        <w:t xml:space="preserve"> Trzcianki</w:t>
      </w:r>
      <w:r w:rsidRPr="0007070E">
        <w:rPr>
          <w:rFonts w:ascii="Arial" w:eastAsia="Times New Roman" w:hAnsi="Arial" w:cs="Arial"/>
          <w:kern w:val="0"/>
          <w14:ligatures w14:val="none"/>
        </w:rPr>
        <w:t xml:space="preserve"> podkreślił, że choć plan ma charakter </w:t>
      </w:r>
      <w:proofErr w:type="gramStart"/>
      <w:r w:rsidRPr="0007070E">
        <w:rPr>
          <w:rFonts w:ascii="Arial" w:eastAsia="Times New Roman" w:hAnsi="Arial" w:cs="Arial"/>
          <w:kern w:val="0"/>
          <w14:ligatures w14:val="none"/>
        </w:rPr>
        <w:t>ambitny</w:t>
      </w:r>
      <w:r w:rsidR="00465134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07070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465134">
        <w:rPr>
          <w:rFonts w:ascii="Arial" w:eastAsia="Times New Roman" w:hAnsi="Arial" w:cs="Arial"/>
          <w:kern w:val="0"/>
          <w14:ligatures w14:val="none"/>
        </w:rPr>
        <w:t>jednak</w:t>
      </w:r>
      <w:proofErr w:type="gramEnd"/>
      <w:r w:rsidRPr="00465134">
        <w:rPr>
          <w:rFonts w:ascii="Arial" w:eastAsia="Times New Roman" w:hAnsi="Arial" w:cs="Arial"/>
          <w:kern w:val="0"/>
          <w14:ligatures w14:val="none"/>
        </w:rPr>
        <w:t xml:space="preserve"> opiera się na realnych założeniach finansowych wynikających z dokumentów strategicznych oraz doświadczeń z poprzednich perspektyw finansowych.</w:t>
      </w:r>
    </w:p>
    <w:p w14:paraId="378BA02E" w14:textId="6BC05675" w:rsidR="00465134" w:rsidRPr="00465134" w:rsidRDefault="00465134" w:rsidP="00465134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465134">
        <w:rPr>
          <w:rFonts w:ascii="Arial" w:hAnsi="Arial" w:cs="Arial"/>
          <w:b/>
          <w:bCs/>
        </w:rPr>
        <w:lastRenderedPageBreak/>
        <w:t>Radny Maciej Kubacki - (Ad Vocem)</w:t>
      </w:r>
      <w:r w:rsidRPr="00465134">
        <w:rPr>
          <w:rFonts w:ascii="Arial" w:hAnsi="Arial" w:cs="Arial"/>
        </w:rPr>
        <w:t xml:space="preserve"> odniósł się do przedstawionych wyjaśnień Burmistrza</w:t>
      </w:r>
      <w:r>
        <w:rPr>
          <w:rFonts w:ascii="Arial" w:hAnsi="Arial" w:cs="Arial"/>
        </w:rPr>
        <w:t xml:space="preserve"> Trzcianki</w:t>
      </w:r>
      <w:r w:rsidRPr="00465134">
        <w:rPr>
          <w:rFonts w:ascii="Arial" w:hAnsi="Arial" w:cs="Arial"/>
        </w:rPr>
        <w:t>. W swojej wypowiedzi podkreślił, że dostrzega optymizm Burmistrza</w:t>
      </w:r>
      <w:r>
        <w:rPr>
          <w:rFonts w:ascii="Arial" w:hAnsi="Arial" w:cs="Arial"/>
        </w:rPr>
        <w:t xml:space="preserve"> Trzcianki</w:t>
      </w:r>
      <w:r w:rsidRPr="00465134">
        <w:rPr>
          <w:rFonts w:ascii="Arial" w:hAnsi="Arial" w:cs="Arial"/>
        </w:rPr>
        <w:t xml:space="preserve"> w zakresie możliwości realizacji inwestycji. Jednocześnie zapytał, czy w planie uwzględniono zwiększone koszty obsługi zadłużenia oraz ich wpływ na zdolności inwestycyjne gminy.</w:t>
      </w:r>
    </w:p>
    <w:p w14:paraId="71D3C253" w14:textId="73C38FAA" w:rsidR="00465134" w:rsidRDefault="00465134" w:rsidP="00465134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A86466">
        <w:rPr>
          <w:rFonts w:ascii="Arial" w:hAnsi="Arial" w:cs="Arial"/>
          <w:b/>
          <w:bCs/>
        </w:rPr>
        <w:t xml:space="preserve">Burmistrz </w:t>
      </w:r>
      <w:r>
        <w:rPr>
          <w:rFonts w:ascii="Arial" w:hAnsi="Arial" w:cs="Arial"/>
          <w:b/>
          <w:bCs/>
        </w:rPr>
        <w:t xml:space="preserve">Trzcianki </w:t>
      </w:r>
      <w:r w:rsidRPr="00A86466">
        <w:rPr>
          <w:rFonts w:ascii="Arial" w:hAnsi="Arial" w:cs="Arial"/>
          <w:b/>
          <w:bCs/>
        </w:rPr>
        <w:t xml:space="preserve">Krzysztof </w:t>
      </w:r>
      <w:r>
        <w:rPr>
          <w:rFonts w:ascii="Arial" w:hAnsi="Arial" w:cs="Arial"/>
          <w:b/>
          <w:bCs/>
        </w:rPr>
        <w:t xml:space="preserve">W. </w:t>
      </w:r>
      <w:r w:rsidRPr="00A86466">
        <w:rPr>
          <w:rFonts w:ascii="Arial" w:hAnsi="Arial" w:cs="Arial"/>
          <w:b/>
          <w:bCs/>
        </w:rPr>
        <w:t>Jaworski</w:t>
      </w:r>
      <w:r w:rsidRPr="00465134">
        <w:rPr>
          <w:rFonts w:ascii="Arial" w:hAnsi="Arial" w:cs="Arial"/>
        </w:rPr>
        <w:t xml:space="preserve"> odpowiadając na pytanie, wyjaśnił, że wszystkie planowane zobowiązania kredytowe oraz ich obsługa zostały uwzględnione</w:t>
      </w:r>
      <w:r>
        <w:rPr>
          <w:rFonts w:ascii="Arial" w:hAnsi="Arial" w:cs="Arial"/>
        </w:rPr>
        <w:br/>
      </w:r>
      <w:r w:rsidRPr="00465134">
        <w:rPr>
          <w:rFonts w:ascii="Arial" w:hAnsi="Arial" w:cs="Arial"/>
        </w:rPr>
        <w:t>w Wieloletniej Prognozie Finansowej. Wskazał, że w przypadku inwestycji takich jak termomodernizacja Centrum Usług Społecznych, rewitalizacja budynku po banku PKO, budowa pływalni czy inwestycje w placówkach oświatowych (np. w Siedlisku), planowane finansowanie</w:t>
      </w:r>
      <w:r>
        <w:rPr>
          <w:rFonts w:ascii="Arial" w:hAnsi="Arial" w:cs="Arial"/>
        </w:rPr>
        <w:t xml:space="preserve">, </w:t>
      </w:r>
      <w:r w:rsidRPr="00465134">
        <w:rPr>
          <w:rFonts w:ascii="Arial" w:hAnsi="Arial" w:cs="Arial"/>
        </w:rPr>
        <w:t>w tym pożyczki zostało rozpisane wraz z harmonogramem spłat</w:t>
      </w:r>
      <w:r>
        <w:rPr>
          <w:rFonts w:ascii="Arial" w:hAnsi="Arial" w:cs="Arial"/>
        </w:rPr>
        <w:br/>
      </w:r>
      <w:r w:rsidRPr="00465134">
        <w:rPr>
          <w:rFonts w:ascii="Arial" w:hAnsi="Arial" w:cs="Arial"/>
        </w:rPr>
        <w:t>w kolejnych latach</w:t>
      </w:r>
      <w:r>
        <w:rPr>
          <w:rFonts w:ascii="Arial" w:hAnsi="Arial" w:cs="Arial"/>
        </w:rPr>
        <w:t xml:space="preserve">. </w:t>
      </w:r>
      <w:r w:rsidRPr="00465134">
        <w:rPr>
          <w:rFonts w:ascii="Arial" w:hAnsi="Arial" w:cs="Arial"/>
        </w:rPr>
        <w:t>Podkreślił, że spłata zobowiązań jest już uwzględniona w WPF, co oznacza, że pomniejsza ona dostępne środki na nowe inwestycje. W konsekwencji plan inwestycyjny uwzględnia realne możliwości finansowe gminy, wynikające po uwzględnieniu zarówno istniejących, jak i planowanych zobowiązań.</w:t>
      </w:r>
    </w:p>
    <w:p w14:paraId="47BD73B1" w14:textId="5023B7CB" w:rsidR="00C50E4F" w:rsidRPr="00465134" w:rsidRDefault="00C50E4F" w:rsidP="00465134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</w:t>
      </w:r>
      <w:r w:rsidRPr="00DD357A">
        <w:rPr>
          <w:rFonts w:ascii="Arial" w:hAnsi="Arial" w:cs="Arial"/>
          <w:b/>
          <w:bCs/>
        </w:rPr>
        <w:t>rzewodniczący Komisji Oświaty, Sportu i Spraw Społecznych Wiesław Natkaniec</w:t>
      </w:r>
    </w:p>
    <w:p w14:paraId="2A6D70A7" w14:textId="0873D753" w:rsidR="00465134" w:rsidRPr="00465134" w:rsidRDefault="00465134" w:rsidP="00465134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465134">
        <w:rPr>
          <w:rFonts w:ascii="Arial" w:hAnsi="Arial" w:cs="Arial"/>
        </w:rPr>
        <w:t>pozytywnie ocenił ogólny kierunek planu, wskazując, że mimo jego ambitnego charakteru jest on potrzebny jako dokument wyznaczający cele rozwojowe gminy. Podkreślił, że plan obejmuje zarówno duże, jak i mniejsze inwestycje, a ich rozłożenie na lata zwiększa szanse na realizację.</w:t>
      </w:r>
      <w:r w:rsidR="000251C0">
        <w:rPr>
          <w:rFonts w:ascii="Arial" w:hAnsi="Arial" w:cs="Arial"/>
        </w:rPr>
        <w:t xml:space="preserve"> </w:t>
      </w:r>
      <w:r w:rsidRPr="00465134">
        <w:rPr>
          <w:rFonts w:ascii="Arial" w:hAnsi="Arial" w:cs="Arial"/>
        </w:rPr>
        <w:t>Radny wyraził nadzieję</w:t>
      </w:r>
      <w:r w:rsidR="00C50E4F">
        <w:rPr>
          <w:rFonts w:ascii="Arial" w:hAnsi="Arial" w:cs="Arial"/>
        </w:rPr>
        <w:t xml:space="preserve"> </w:t>
      </w:r>
      <w:r w:rsidRPr="00465134">
        <w:rPr>
          <w:rFonts w:ascii="Arial" w:hAnsi="Arial" w:cs="Arial"/>
        </w:rPr>
        <w:t>na skuteczne pozyskiwanie środków zewnętrznych oraz rozwój lokalnej gospodarki.</w:t>
      </w:r>
    </w:p>
    <w:p w14:paraId="41584D10" w14:textId="630B6431" w:rsidR="00465134" w:rsidRPr="00465134" w:rsidRDefault="00465134" w:rsidP="00465134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465134">
        <w:rPr>
          <w:rStyle w:val="Pogrubienie"/>
          <w:rFonts w:ascii="Arial" w:hAnsi="Arial" w:cs="Arial"/>
        </w:rPr>
        <w:t>Radna Dorota</w:t>
      </w:r>
      <w:r w:rsidR="000251C0">
        <w:rPr>
          <w:rStyle w:val="Pogrubienie"/>
          <w:rFonts w:ascii="Arial" w:hAnsi="Arial" w:cs="Arial"/>
        </w:rPr>
        <w:t xml:space="preserve"> Barczak</w:t>
      </w:r>
      <w:r w:rsidRPr="00465134">
        <w:rPr>
          <w:rFonts w:ascii="Arial" w:hAnsi="Arial" w:cs="Arial"/>
        </w:rPr>
        <w:t xml:space="preserve"> podkreśliła, że omawiany dokument należy traktować jako plan strategiczny, wyznaczający kierunki działania, a nie zobowiązanie do realizacji wszystkich ujętych w nim inwestycji. Zaznaczyła, że w przypadku braku możliwości finansowych lub zmiany priorytetów poszczególne zadania tak jak budowa wieży widokowej, wybieg dla psów czy drugi etap zagospodarowania Parku 1 Maja mogą nie być realizowane.</w:t>
      </w:r>
      <w:r w:rsidR="000251C0">
        <w:rPr>
          <w:rFonts w:ascii="Arial" w:hAnsi="Arial" w:cs="Arial"/>
        </w:rPr>
        <w:t xml:space="preserve"> W</w:t>
      </w:r>
      <w:r w:rsidRPr="00465134">
        <w:rPr>
          <w:rFonts w:ascii="Arial" w:hAnsi="Arial" w:cs="Arial"/>
        </w:rPr>
        <w:t>skazała, że ujęcie tych inwestycji w planie pozwala uzasadnić wysokość planowanych środków oraz przygotować się na ewentualne możliwości ich realizacji w przyszłości. Podsumowała, że mimo zgłaszanych wcześniej uwag, plan jako całość ocenia pozytywnie.</w:t>
      </w:r>
    </w:p>
    <w:p w14:paraId="279B74CC" w14:textId="0CA2ED7A" w:rsidR="00465134" w:rsidRPr="00465134" w:rsidRDefault="00465134" w:rsidP="00465134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465134">
        <w:rPr>
          <w:rStyle w:val="Pogrubienie"/>
          <w:rFonts w:ascii="Arial" w:hAnsi="Arial" w:cs="Arial"/>
        </w:rPr>
        <w:t>Radny Maciej</w:t>
      </w:r>
      <w:r w:rsidR="000251C0">
        <w:rPr>
          <w:rStyle w:val="Pogrubienie"/>
          <w:rFonts w:ascii="Arial" w:hAnsi="Arial" w:cs="Arial"/>
        </w:rPr>
        <w:t xml:space="preserve"> Kubacki</w:t>
      </w:r>
      <w:r w:rsidRPr="00465134">
        <w:rPr>
          <w:rFonts w:ascii="Arial" w:hAnsi="Arial" w:cs="Arial"/>
        </w:rPr>
        <w:t xml:space="preserve"> podkreślił, że jego stanowisko wynika z potrzeby realistycznej oceny możliwości finansowych gminy. Wskazał, że plan zawiera zarówno inwestycje możliwe do realizacji, jak i takie, które</w:t>
      </w:r>
      <w:r w:rsidR="000251C0">
        <w:rPr>
          <w:rFonts w:ascii="Arial" w:hAnsi="Arial" w:cs="Arial"/>
        </w:rPr>
        <w:t xml:space="preserve"> </w:t>
      </w:r>
      <w:r w:rsidRPr="00465134">
        <w:rPr>
          <w:rFonts w:ascii="Arial" w:hAnsi="Arial" w:cs="Arial"/>
        </w:rPr>
        <w:t>w jego ocenie mają charakter mało realny, wskazując w szczególności na budowę pływalni. Podkreślił, że wieloletnie powracanie do tej inwestycji bez realnych perspektyw jej realizacji może prowadzić do nieuzasadnionych oczekiwań mieszkańców.</w:t>
      </w:r>
      <w:r w:rsidR="000251C0">
        <w:rPr>
          <w:rFonts w:ascii="Arial" w:hAnsi="Arial" w:cs="Arial"/>
        </w:rPr>
        <w:t xml:space="preserve"> </w:t>
      </w:r>
      <w:r w:rsidRPr="00465134">
        <w:rPr>
          <w:rFonts w:ascii="Arial" w:hAnsi="Arial" w:cs="Arial"/>
        </w:rPr>
        <w:t>W dalszej wypowiedzi odniósł się również do inwestycji</w:t>
      </w:r>
      <w:r w:rsidR="000251C0">
        <w:rPr>
          <w:rFonts w:ascii="Arial" w:hAnsi="Arial" w:cs="Arial"/>
        </w:rPr>
        <w:br/>
      </w:r>
      <w:r w:rsidRPr="00465134">
        <w:rPr>
          <w:rFonts w:ascii="Arial" w:hAnsi="Arial" w:cs="Arial"/>
        </w:rPr>
        <w:t>w infrastrukturę oświatową, podkreślając ich znaczenie dla rozwoju lokalnej społeczności. Wyraził pogląd, że inwestowanie w oświatę powinno mieć priorytetowy charakter,</w:t>
      </w:r>
      <w:r w:rsidR="000251C0">
        <w:rPr>
          <w:rFonts w:ascii="Arial" w:hAnsi="Arial" w:cs="Arial"/>
        </w:rPr>
        <w:br/>
      </w:r>
      <w:r w:rsidRPr="00465134">
        <w:rPr>
          <w:rFonts w:ascii="Arial" w:hAnsi="Arial" w:cs="Arial"/>
        </w:rPr>
        <w:t>a funkcjonowanie placówek oświatowych wymaga dalszego rozwoju i dostosowania do zmieniających się warunków demograficznych.</w:t>
      </w:r>
    </w:p>
    <w:p w14:paraId="11DC6DC9" w14:textId="5CE5DAC6" w:rsidR="00465134" w:rsidRPr="00465134" w:rsidRDefault="000748C0" w:rsidP="00465134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Radny Piotr Ratajczak</w:t>
      </w:r>
      <w:r w:rsidRPr="00465134">
        <w:rPr>
          <w:rFonts w:ascii="Arial" w:hAnsi="Arial" w:cs="Arial"/>
        </w:rPr>
        <w:t xml:space="preserve"> </w:t>
      </w:r>
      <w:r w:rsidR="00885B65">
        <w:rPr>
          <w:rFonts w:ascii="Arial" w:hAnsi="Arial" w:cs="Arial"/>
        </w:rPr>
        <w:t>p</w:t>
      </w:r>
      <w:r w:rsidR="00465134" w:rsidRPr="00465134">
        <w:rPr>
          <w:rFonts w:ascii="Arial" w:hAnsi="Arial" w:cs="Arial"/>
        </w:rPr>
        <w:t>rzytoczył przykład wcześniejszych inwestycji, które również początkowo wydawały się trudne do zrealizowania, a ostatecznie zostały wykonane dzięki pozyskanym środkom zewnętrznym (m.in. modernizacja Placu Pocztowego).</w:t>
      </w:r>
    </w:p>
    <w:p w14:paraId="506C69EC" w14:textId="566AB6AB" w:rsidR="00465134" w:rsidRPr="00465134" w:rsidRDefault="000251C0" w:rsidP="00465134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0251C0">
        <w:rPr>
          <w:rFonts w:ascii="Arial" w:hAnsi="Arial" w:cs="Arial"/>
          <w:b/>
          <w:bCs/>
        </w:rPr>
        <w:t>Przewodniczący Komisji Oświaty, Sportu i Spraw Społecznych Wiesław Natkaniec</w:t>
      </w:r>
      <w:r w:rsidRPr="00465134">
        <w:rPr>
          <w:rFonts w:ascii="Arial" w:hAnsi="Arial" w:cs="Arial"/>
        </w:rPr>
        <w:t xml:space="preserve"> </w:t>
      </w:r>
      <w:r w:rsidR="00465134" w:rsidRPr="00465134">
        <w:rPr>
          <w:rFonts w:ascii="Arial" w:hAnsi="Arial" w:cs="Arial"/>
        </w:rPr>
        <w:t>wskazał, że plan inwestycyjny ma charakter otwarty i może podlegać zmianom</w:t>
      </w:r>
      <w:r w:rsidR="00B6372B">
        <w:rPr>
          <w:rFonts w:ascii="Arial" w:hAnsi="Arial" w:cs="Arial"/>
        </w:rPr>
        <w:br/>
      </w:r>
      <w:r w:rsidR="00465134" w:rsidRPr="00465134">
        <w:rPr>
          <w:rFonts w:ascii="Arial" w:hAnsi="Arial" w:cs="Arial"/>
        </w:rPr>
        <w:t>w zależności od sytuacji finansowej oraz pojawiających się możliwości, w tym nowych źródeł finansowania.</w:t>
      </w:r>
    </w:p>
    <w:p w14:paraId="18BA6D31" w14:textId="66E0CFFE" w:rsidR="004D208E" w:rsidRPr="004D7822" w:rsidRDefault="004D208E" w:rsidP="009F0488">
      <w:pPr>
        <w:spacing w:after="0" w:line="320" w:lineRule="exact"/>
        <w:jc w:val="both"/>
        <w:rPr>
          <w:rFonts w:ascii="Arial" w:eastAsia="Times New Roman" w:hAnsi="Arial" w:cs="Arial"/>
          <w:kern w:val="0"/>
        </w:rPr>
      </w:pPr>
      <w:r w:rsidRPr="00380218">
        <w:rPr>
          <w:rFonts w:ascii="Arial" w:hAnsi="Arial" w:cs="Arial"/>
          <w:b/>
          <w:bCs/>
        </w:rPr>
        <w:t>Przewodniczący Komisji Oświaty, Sportu i Spraw Społecznych Wiesław Natkaniec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eastAsia="Times New Roman" w:hAnsi="Arial" w:cs="Arial"/>
          <w:kern w:val="0"/>
        </w:rPr>
        <w:t>poddał pod głosowanie</w:t>
      </w:r>
      <w:r w:rsidR="00B6372B" w:rsidRPr="00B6372B">
        <w:rPr>
          <w:rFonts w:ascii="Arial" w:hAnsi="Arial" w:cs="Arial"/>
        </w:rPr>
        <w:t xml:space="preserve"> </w:t>
      </w:r>
      <w:r w:rsidR="00B6372B">
        <w:rPr>
          <w:rFonts w:ascii="Arial" w:hAnsi="Arial" w:cs="Arial"/>
        </w:rPr>
        <w:t>p</w:t>
      </w:r>
      <w:r w:rsidR="00B6372B" w:rsidRPr="00B6372B">
        <w:rPr>
          <w:rFonts w:ascii="Arial" w:eastAsia="Times New Roman" w:hAnsi="Arial" w:cs="Arial"/>
          <w:kern w:val="0"/>
        </w:rPr>
        <w:t>rojekt uchwały w sprawie wieloletniego planu inwestycyjnego na lata 2026 - 2034.</w:t>
      </w:r>
    </w:p>
    <w:p w14:paraId="68C6A062" w14:textId="59BBE7DA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Głosowano w sprawie:</w:t>
      </w:r>
    </w:p>
    <w:p w14:paraId="2703AFE3" w14:textId="7373E8C0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Projekt uchwały w sprawie wieloletniego planu inwestycyjnego na lata 2026 - 2034.</w:t>
      </w:r>
    </w:p>
    <w:p w14:paraId="537F5A9A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57C39631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ZA: 6, PRZECIW: 0, WSTRZYMUJĘ SIĘ: 2, BRAK GŁOSU: 0, NIEOBECNI: 2</w:t>
      </w:r>
    </w:p>
    <w:p w14:paraId="0565C440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2C2674B0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(6)</w:t>
      </w:r>
    </w:p>
    <w:p w14:paraId="5A574892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Dorota Barczak, Paweł Iwanicki, Mariusz Łuczak, Wiesław Natkaniec, Piotr Ratajczak, Marcin Andrzej Walkowiak</w:t>
      </w:r>
    </w:p>
    <w:p w14:paraId="6187F190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374B0A10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(2)</w:t>
      </w:r>
    </w:p>
    <w:p w14:paraId="54CDDF1A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Paulina Elżbieta Knap, Maciej Kubacki</w:t>
      </w:r>
    </w:p>
    <w:p w14:paraId="78F4D9B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6451F3B6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(2)</w:t>
      </w:r>
    </w:p>
    <w:p w14:paraId="36FF750B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Emila Anna Szymańska, Łukasz Michał Walkowiak</w:t>
      </w:r>
    </w:p>
    <w:p w14:paraId="0139FE5E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9F0488">
        <w:rPr>
          <w:rFonts w:ascii="Arial" w:hAnsi="Arial" w:cs="Arial"/>
        </w:rPr>
        <w:t> </w:t>
      </w:r>
      <w:r w:rsidRPr="009F0488">
        <w:rPr>
          <w:rFonts w:ascii="Arial" w:hAnsi="Arial" w:cs="Arial"/>
          <w:b/>
          <w:bCs/>
        </w:rPr>
        <w:t>2) Projekt uchwały zmieniającej uchwałę w sprawie uchwały budżetowej na 2026 rok.</w:t>
      </w:r>
    </w:p>
    <w:p w14:paraId="2E080E3F" w14:textId="5C47E147" w:rsidR="00E00EEF" w:rsidRPr="00E00EEF" w:rsidRDefault="00E00EEF" w:rsidP="00E00EEF">
      <w:p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A86466">
        <w:rPr>
          <w:rFonts w:ascii="Arial" w:hAnsi="Arial" w:cs="Arial"/>
          <w:b/>
          <w:bCs/>
        </w:rPr>
        <w:t xml:space="preserve">Burmistrz </w:t>
      </w:r>
      <w:r>
        <w:rPr>
          <w:rFonts w:ascii="Arial" w:hAnsi="Arial" w:cs="Arial"/>
          <w:b/>
          <w:bCs/>
        </w:rPr>
        <w:t xml:space="preserve">Trzcianki </w:t>
      </w:r>
      <w:r w:rsidRPr="00A86466">
        <w:rPr>
          <w:rFonts w:ascii="Arial" w:hAnsi="Arial" w:cs="Arial"/>
          <w:b/>
          <w:bCs/>
        </w:rPr>
        <w:t xml:space="preserve">Krzysztof </w:t>
      </w:r>
      <w:r>
        <w:rPr>
          <w:rFonts w:ascii="Arial" w:hAnsi="Arial" w:cs="Arial"/>
          <w:b/>
          <w:bCs/>
        </w:rPr>
        <w:t xml:space="preserve">W. </w:t>
      </w:r>
      <w:r w:rsidRPr="00A86466">
        <w:rPr>
          <w:rFonts w:ascii="Arial" w:hAnsi="Arial" w:cs="Arial"/>
          <w:b/>
          <w:bCs/>
        </w:rPr>
        <w:t>Jaworski</w:t>
      </w:r>
      <w:r w:rsidRPr="00465134">
        <w:rPr>
          <w:rFonts w:ascii="Arial" w:hAnsi="Arial" w:cs="Arial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t>przedstawił zmiany proponowane</w:t>
      </w:r>
      <w:r>
        <w:rPr>
          <w:rFonts w:ascii="Arial" w:eastAsia="Times New Roman" w:hAnsi="Arial" w:cs="Arial"/>
          <w:kern w:val="0"/>
          <w14:ligatures w14:val="none"/>
        </w:rPr>
        <w:br/>
      </w:r>
      <w:r w:rsidRPr="00E00EEF">
        <w:rPr>
          <w:rFonts w:ascii="Arial" w:eastAsia="Times New Roman" w:hAnsi="Arial" w:cs="Arial"/>
          <w:kern w:val="0"/>
          <w14:ligatures w14:val="none"/>
        </w:rPr>
        <w:t>w budżecie gminy oraz w Wieloletniej Prognozie Finansowej. Poinformował, że wprowadzane zmiany wynikają przede wszystkim z pozyskania kolejnych środków zewnętrznych oraz bieżących potrzeb zgłaszanych przez jednostki organizacyjne gminy, w szczególności placówki oświatowe.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t xml:space="preserve">Burmistrz 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Trzcianki </w:t>
      </w:r>
      <w:r w:rsidRPr="00E00EEF">
        <w:rPr>
          <w:rFonts w:ascii="Arial" w:eastAsia="Times New Roman" w:hAnsi="Arial" w:cs="Arial"/>
          <w:kern w:val="0"/>
          <w14:ligatures w14:val="none"/>
        </w:rPr>
        <w:t>wskazał, że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t>pozyskano środki w ramach tzw. „premii społecznej”, które przeznaczone zosta</w:t>
      </w:r>
      <w:r w:rsidR="001410D9">
        <w:rPr>
          <w:rFonts w:ascii="Arial" w:eastAsia="Times New Roman" w:hAnsi="Arial" w:cs="Arial"/>
          <w:kern w:val="0"/>
          <w14:ligatures w14:val="none"/>
        </w:rPr>
        <w:t>ły</w:t>
      </w:r>
      <w:r w:rsidRPr="00E00EEF">
        <w:rPr>
          <w:rFonts w:ascii="Arial" w:eastAsia="Times New Roman" w:hAnsi="Arial" w:cs="Arial"/>
          <w:kern w:val="0"/>
          <w14:ligatures w14:val="none"/>
        </w:rPr>
        <w:t xml:space="preserve"> na wyjazdy dzieci na basen, organizowane przez stowarzyszenie „Anioły”,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t>w Młodzieżowym Domu Kultury zostanie utworzony klub rodzinny – na ten cel gmina otrzymała dofinansowanie z Urzędu Marszałkowskiego,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t>przyznano środki na zabiegi sterylizacji i kastracji zwierząt – kwota stanowi dodatkowe wsparcie obok środków zabezpieczonych już w budżecie gminy,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t>uzyskano dofinansowanie w wysokości blisko 100 tys. zł na modernizację sali wiejskiej</w:t>
      </w:r>
      <w:r w:rsidR="00694FBE">
        <w:rPr>
          <w:rFonts w:ascii="Arial" w:eastAsia="Times New Roman" w:hAnsi="Arial" w:cs="Arial"/>
          <w:kern w:val="0"/>
          <w14:ligatures w14:val="none"/>
        </w:rPr>
        <w:br/>
      </w:r>
      <w:r w:rsidRPr="00E00EEF">
        <w:rPr>
          <w:rFonts w:ascii="Arial" w:eastAsia="Times New Roman" w:hAnsi="Arial" w:cs="Arial"/>
          <w:kern w:val="0"/>
          <w14:ligatures w14:val="none"/>
        </w:rPr>
        <w:t>w Łomnicy, przy zapewnionym wkładzie własnym gminy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oraz </w:t>
      </w:r>
      <w:r w:rsidRPr="00E00EEF">
        <w:rPr>
          <w:rFonts w:ascii="Arial" w:eastAsia="Times New Roman" w:hAnsi="Arial" w:cs="Arial"/>
          <w:kern w:val="0"/>
          <w14:ligatures w14:val="none"/>
        </w:rPr>
        <w:t>wpłynęły środki (ponad</w:t>
      </w:r>
      <w:r w:rsidR="00694FBE">
        <w:rPr>
          <w:rFonts w:ascii="Arial" w:eastAsia="Times New Roman" w:hAnsi="Arial" w:cs="Arial"/>
          <w:kern w:val="0"/>
          <w14:ligatures w14:val="none"/>
        </w:rPr>
        <w:br/>
      </w:r>
      <w:r w:rsidRPr="00E00EEF">
        <w:rPr>
          <w:rFonts w:ascii="Arial" w:eastAsia="Times New Roman" w:hAnsi="Arial" w:cs="Arial"/>
          <w:kern w:val="0"/>
          <w14:ligatures w14:val="none"/>
        </w:rPr>
        <w:t xml:space="preserve">1 mln zł) będące rozliczeniem projektu budowy drogi dla rowerów przy ul. Ogrodowej </w:t>
      </w:r>
      <w:r w:rsidR="001410D9">
        <w:rPr>
          <w:rFonts w:ascii="Arial" w:eastAsia="Times New Roman" w:hAnsi="Arial" w:cs="Arial"/>
          <w:kern w:val="0"/>
          <w14:ligatures w14:val="none"/>
        </w:rPr>
        <w:t xml:space="preserve">oraz </w:t>
      </w:r>
      <w:r w:rsidRPr="00E00EEF">
        <w:rPr>
          <w:rFonts w:ascii="Arial" w:eastAsia="Times New Roman" w:hAnsi="Arial" w:cs="Arial"/>
          <w:kern w:val="0"/>
          <w14:ligatures w14:val="none"/>
        </w:rPr>
        <w:t xml:space="preserve">środki </w:t>
      </w:r>
      <w:r w:rsidR="001410D9">
        <w:rPr>
          <w:rFonts w:ascii="Arial" w:eastAsia="Times New Roman" w:hAnsi="Arial" w:cs="Arial"/>
          <w:kern w:val="0"/>
          <w14:ligatures w14:val="none"/>
        </w:rPr>
        <w:t>n</w:t>
      </w:r>
      <w:r w:rsidRPr="00E00EEF">
        <w:rPr>
          <w:rFonts w:ascii="Arial" w:eastAsia="Times New Roman" w:hAnsi="Arial" w:cs="Arial"/>
          <w:kern w:val="0"/>
          <w14:ligatures w14:val="none"/>
        </w:rPr>
        <w:t>a zabezpieczenie wydatków placówek oświatowych.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t>Burmistrz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Trzcianki</w:t>
      </w:r>
      <w:r w:rsidR="001410D9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lastRenderedPageBreak/>
        <w:t>poinformował również o zmianach w gospodarce nieruchomościami związanych</w:t>
      </w:r>
      <w:r w:rsidR="001410D9">
        <w:rPr>
          <w:rFonts w:ascii="Arial" w:eastAsia="Times New Roman" w:hAnsi="Arial" w:cs="Arial"/>
          <w:kern w:val="0"/>
          <w14:ligatures w14:val="none"/>
        </w:rPr>
        <w:br/>
      </w:r>
      <w:r w:rsidRPr="00E00EEF">
        <w:rPr>
          <w:rFonts w:ascii="Arial" w:eastAsia="Times New Roman" w:hAnsi="Arial" w:cs="Arial"/>
          <w:kern w:val="0"/>
          <w14:ligatures w14:val="none"/>
        </w:rPr>
        <w:t>z nabyciem i zamianą nieruchomości w kontekście planowanej rewitalizacji budynku po byłym banku.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t>Dodatkowo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t>wprowadzono kwotę 40 tys. zł z nadwyżki z roku poprzedniego (ze środków Gminnej Komisji Rozwiązywania Problemów Alkoholowych) na rozwój monitoringu miejskiego,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t>dokonano zmiany nazwy zadania inwestycyjnego „Dolinki Miłości” na „Efektywne zagospodarowanie zielono-niebieskiej infrastruktury Gminy Trzcianka”, co wynika z zapisów wniosku o dofinansowanie,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t>ujęto w budżecie zadanie dotyczące mieszkania treningowego, realizowane w ramach projektu Centrum Usług Społecznych.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E00EEF">
        <w:rPr>
          <w:rFonts w:ascii="Arial" w:eastAsia="Times New Roman" w:hAnsi="Arial" w:cs="Arial"/>
          <w:kern w:val="0"/>
          <w14:ligatures w14:val="none"/>
        </w:rPr>
        <w:t>Burmistrz</w:t>
      </w:r>
      <w:r w:rsidR="00694FBE">
        <w:rPr>
          <w:rFonts w:ascii="Arial" w:eastAsia="Times New Roman" w:hAnsi="Arial" w:cs="Arial"/>
          <w:kern w:val="0"/>
          <w14:ligatures w14:val="none"/>
        </w:rPr>
        <w:t xml:space="preserve"> Trzcianki</w:t>
      </w:r>
      <w:r w:rsidRPr="00E00EEF">
        <w:rPr>
          <w:rFonts w:ascii="Arial" w:eastAsia="Times New Roman" w:hAnsi="Arial" w:cs="Arial"/>
          <w:kern w:val="0"/>
          <w14:ligatures w14:val="none"/>
        </w:rPr>
        <w:t xml:space="preserve"> zaznaczył, że w Wieloletniej Prognozie Finansowej odzwierciedlono wszystkie zmiany wprowadzone w budżecie oraz zapowiedziano możliwość wniesienia autopoprawek wynikających z bieżącego napływu informacji</w:t>
      </w:r>
      <w:r w:rsidR="001410D9">
        <w:rPr>
          <w:rFonts w:ascii="Arial" w:eastAsia="Times New Roman" w:hAnsi="Arial" w:cs="Arial"/>
          <w:kern w:val="0"/>
          <w14:ligatures w14:val="none"/>
        </w:rPr>
        <w:br/>
      </w:r>
      <w:r w:rsidRPr="00E00EEF">
        <w:rPr>
          <w:rFonts w:ascii="Arial" w:eastAsia="Times New Roman" w:hAnsi="Arial" w:cs="Arial"/>
          <w:kern w:val="0"/>
          <w14:ligatures w14:val="none"/>
        </w:rPr>
        <w:t>o kolejnych środkach.</w:t>
      </w:r>
    </w:p>
    <w:p w14:paraId="2E20D38E" w14:textId="7AEB9E16" w:rsidR="004D208E" w:rsidRPr="00694FBE" w:rsidRDefault="004D208E" w:rsidP="00E00EEF">
      <w:pPr>
        <w:spacing w:after="0" w:line="320" w:lineRule="exact"/>
        <w:jc w:val="both"/>
        <w:rPr>
          <w:rFonts w:ascii="Arial" w:hAnsi="Arial" w:cs="Arial"/>
        </w:rPr>
      </w:pPr>
      <w:r w:rsidRPr="00E00EEF">
        <w:rPr>
          <w:rFonts w:ascii="Arial" w:hAnsi="Arial" w:cs="Arial"/>
          <w:b/>
          <w:bCs/>
        </w:rPr>
        <w:t xml:space="preserve">Przewodniczący Komisji Oświaty, Sportu i Spraw Społecznych Wiesław Natkaniec </w:t>
      </w:r>
      <w:r w:rsidRPr="00E00EEF">
        <w:rPr>
          <w:rFonts w:ascii="Arial" w:eastAsia="Times New Roman" w:hAnsi="Arial" w:cs="Arial"/>
          <w:kern w:val="0"/>
        </w:rPr>
        <w:t>poddał pod głosowanie</w:t>
      </w:r>
      <w:r w:rsidR="00694FBE" w:rsidRPr="00694FBE">
        <w:rPr>
          <w:rFonts w:ascii="Arial" w:hAnsi="Arial" w:cs="Arial"/>
        </w:rPr>
        <w:t xml:space="preserve"> </w:t>
      </w:r>
      <w:r w:rsidR="00694FBE">
        <w:rPr>
          <w:rFonts w:ascii="Arial" w:hAnsi="Arial" w:cs="Arial"/>
        </w:rPr>
        <w:t>p</w:t>
      </w:r>
      <w:r w:rsidR="00694FBE" w:rsidRPr="00E00EEF">
        <w:rPr>
          <w:rFonts w:ascii="Arial" w:hAnsi="Arial" w:cs="Arial"/>
        </w:rPr>
        <w:t>rojekt uchwały zmieniającej uchwałę w sprawie uchwały budżetowej na 2026 rok.</w:t>
      </w:r>
    </w:p>
    <w:p w14:paraId="33C2906B" w14:textId="3D16C8C4" w:rsidR="00A7740E" w:rsidRPr="00E00EEF" w:rsidRDefault="00000000" w:rsidP="00E00EEF">
      <w:pPr>
        <w:spacing w:after="0" w:line="320" w:lineRule="exact"/>
        <w:jc w:val="both"/>
        <w:rPr>
          <w:rFonts w:ascii="Arial" w:hAnsi="Arial" w:cs="Arial"/>
        </w:rPr>
      </w:pPr>
      <w:r w:rsidRPr="00E00EEF">
        <w:rPr>
          <w:rFonts w:ascii="Arial" w:hAnsi="Arial" w:cs="Arial"/>
          <w:b/>
        </w:rPr>
        <w:t>Głosowano w sprawie:</w:t>
      </w:r>
    </w:p>
    <w:p w14:paraId="4A2B3183" w14:textId="77777777" w:rsidR="00A7740E" w:rsidRPr="00E00EEF" w:rsidRDefault="00000000" w:rsidP="00E00EEF">
      <w:pPr>
        <w:spacing w:after="0" w:line="320" w:lineRule="exact"/>
        <w:jc w:val="both"/>
        <w:rPr>
          <w:rFonts w:ascii="Arial" w:hAnsi="Arial" w:cs="Arial"/>
        </w:rPr>
      </w:pPr>
      <w:r w:rsidRPr="00E00EEF">
        <w:rPr>
          <w:rFonts w:ascii="Arial" w:hAnsi="Arial" w:cs="Arial"/>
        </w:rPr>
        <w:t>Projekt uchwały zmieniającej uchwałę w sprawie uchwały budżetowej na 2026 rok.</w:t>
      </w:r>
    </w:p>
    <w:p w14:paraId="761743DB" w14:textId="77777777" w:rsidR="00A7740E" w:rsidRPr="00E00EEF" w:rsidRDefault="00000000" w:rsidP="00E00EEF">
      <w:pPr>
        <w:spacing w:after="0" w:line="320" w:lineRule="exact"/>
        <w:jc w:val="both"/>
        <w:rPr>
          <w:rFonts w:ascii="Arial" w:hAnsi="Arial" w:cs="Arial"/>
        </w:rPr>
      </w:pPr>
      <w:r w:rsidRPr="00E00EEF">
        <w:rPr>
          <w:rFonts w:ascii="Arial" w:hAnsi="Arial" w:cs="Arial"/>
          <w:b/>
        </w:rPr>
        <w:t>Wyniki głosowania</w:t>
      </w:r>
      <w:r w:rsidRPr="00E00EEF">
        <w:rPr>
          <w:rFonts w:ascii="Arial" w:hAnsi="Arial" w:cs="Arial"/>
        </w:rPr>
        <w:t xml:space="preserve"> (Komisja Oświaty, Sportu i Spraw Społecznych)</w:t>
      </w:r>
    </w:p>
    <w:p w14:paraId="75931D85" w14:textId="77777777" w:rsidR="00A7740E" w:rsidRPr="00E00EEF" w:rsidRDefault="00000000" w:rsidP="00E00EEF">
      <w:pPr>
        <w:spacing w:after="0" w:line="320" w:lineRule="exact"/>
        <w:jc w:val="both"/>
        <w:rPr>
          <w:rFonts w:ascii="Arial" w:hAnsi="Arial" w:cs="Arial"/>
        </w:rPr>
      </w:pPr>
      <w:r w:rsidRPr="00E00EEF">
        <w:rPr>
          <w:rFonts w:ascii="Arial" w:hAnsi="Arial" w:cs="Arial"/>
        </w:rPr>
        <w:t>ZA: 8, PRZECIW: 0, WSTRZYMUJĘ SIĘ: 0, BRAK GŁOSU: 0, NIEOBECNI: 2</w:t>
      </w:r>
    </w:p>
    <w:p w14:paraId="27E065FD" w14:textId="77777777" w:rsidR="00A7740E" w:rsidRPr="00E00EEF" w:rsidRDefault="00000000" w:rsidP="00E00EEF">
      <w:pPr>
        <w:spacing w:after="0" w:line="320" w:lineRule="exact"/>
        <w:jc w:val="both"/>
        <w:rPr>
          <w:rFonts w:ascii="Arial" w:hAnsi="Arial" w:cs="Arial"/>
        </w:rPr>
      </w:pPr>
      <w:r w:rsidRPr="00E00EEF">
        <w:rPr>
          <w:rFonts w:ascii="Arial" w:hAnsi="Arial" w:cs="Arial"/>
          <w:b/>
        </w:rPr>
        <w:t>Wyniki imienne:</w:t>
      </w:r>
    </w:p>
    <w:p w14:paraId="66B55953" w14:textId="77777777" w:rsidR="00A7740E" w:rsidRPr="00E00EEF" w:rsidRDefault="00000000" w:rsidP="00E00EEF">
      <w:pPr>
        <w:spacing w:after="0" w:line="320" w:lineRule="exact"/>
        <w:jc w:val="both"/>
        <w:rPr>
          <w:rFonts w:ascii="Arial" w:hAnsi="Arial" w:cs="Arial"/>
        </w:rPr>
      </w:pPr>
      <w:r w:rsidRPr="00E00EEF">
        <w:rPr>
          <w:rFonts w:ascii="Arial" w:hAnsi="Arial" w:cs="Arial"/>
        </w:rPr>
        <w:t>ZA (8)</w:t>
      </w:r>
    </w:p>
    <w:p w14:paraId="5630AAC1" w14:textId="77777777" w:rsidR="00A7740E" w:rsidRPr="00E00EEF" w:rsidRDefault="00000000" w:rsidP="00E00EEF">
      <w:pPr>
        <w:spacing w:after="0" w:line="320" w:lineRule="exact"/>
        <w:jc w:val="both"/>
        <w:rPr>
          <w:rFonts w:ascii="Arial" w:hAnsi="Arial" w:cs="Arial"/>
        </w:rPr>
      </w:pPr>
      <w:r w:rsidRPr="00E00EEF">
        <w:rPr>
          <w:rFonts w:ascii="Arial" w:hAnsi="Arial" w:cs="Arial"/>
        </w:rPr>
        <w:t>Dorota Barczak, Paweł Iwanicki, Paulina Elżbieta Knap, Maciej Kubacki, Mariusz Łuczak, Wiesław Natkaniec, Piotr Ratajczak, Marcin Andrzej Walkowiak</w:t>
      </w:r>
    </w:p>
    <w:p w14:paraId="241393A5" w14:textId="77777777" w:rsidR="00A7740E" w:rsidRPr="00E00EEF" w:rsidRDefault="00000000" w:rsidP="00E00EEF">
      <w:pPr>
        <w:spacing w:after="0" w:line="320" w:lineRule="exact"/>
        <w:jc w:val="both"/>
        <w:rPr>
          <w:rFonts w:ascii="Arial" w:hAnsi="Arial" w:cs="Arial"/>
        </w:rPr>
      </w:pPr>
      <w:r w:rsidRPr="00E00EEF">
        <w:rPr>
          <w:rFonts w:ascii="Arial" w:hAnsi="Arial" w:cs="Arial"/>
        </w:rPr>
        <w:t>PRZECIW (0)</w:t>
      </w:r>
    </w:p>
    <w:p w14:paraId="1E13D924" w14:textId="77777777" w:rsidR="00A7740E" w:rsidRPr="00E00EEF" w:rsidRDefault="00000000" w:rsidP="00E00EEF">
      <w:pPr>
        <w:spacing w:after="0" w:line="320" w:lineRule="exact"/>
        <w:jc w:val="both"/>
        <w:rPr>
          <w:rFonts w:ascii="Arial" w:hAnsi="Arial" w:cs="Arial"/>
        </w:rPr>
      </w:pPr>
      <w:r w:rsidRPr="00E00EEF">
        <w:rPr>
          <w:rFonts w:ascii="Arial" w:hAnsi="Arial" w:cs="Arial"/>
        </w:rPr>
        <w:t>WSTRZYMUJĘ SIĘ (0)</w:t>
      </w:r>
    </w:p>
    <w:p w14:paraId="7A7DF664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4D6262FF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(2)</w:t>
      </w:r>
    </w:p>
    <w:p w14:paraId="527CB677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Emila Anna Szymańska, Łukasz Michał Walkowiak</w:t>
      </w:r>
    </w:p>
    <w:p w14:paraId="1570C74E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9F0488">
        <w:rPr>
          <w:rFonts w:ascii="Arial" w:hAnsi="Arial" w:cs="Arial"/>
        </w:rPr>
        <w:t> </w:t>
      </w:r>
      <w:r w:rsidRPr="009F0488">
        <w:rPr>
          <w:rFonts w:ascii="Arial" w:hAnsi="Arial" w:cs="Arial"/>
          <w:b/>
          <w:bCs/>
        </w:rPr>
        <w:t>3) Projekt uchwały zmieniającej uchwałę w sprawie Wieloletniej Prognozy Finansowej Gminy Trzcianka na lata 2026-2040.</w:t>
      </w:r>
    </w:p>
    <w:p w14:paraId="2BFB38EA" w14:textId="0ED1ADE5" w:rsidR="004D208E" w:rsidRPr="00694FBE" w:rsidRDefault="004D208E" w:rsidP="009F0488">
      <w:pPr>
        <w:spacing w:after="0" w:line="320" w:lineRule="exact"/>
        <w:jc w:val="both"/>
        <w:rPr>
          <w:rFonts w:ascii="Arial" w:hAnsi="Arial" w:cs="Arial"/>
        </w:rPr>
      </w:pPr>
      <w:r w:rsidRPr="00380218">
        <w:rPr>
          <w:rFonts w:ascii="Arial" w:hAnsi="Arial" w:cs="Arial"/>
          <w:b/>
          <w:bCs/>
        </w:rPr>
        <w:t>Przewodniczący Komisji Oświaty, Sportu i Spraw Społecznych Wiesław Natkaniec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eastAsia="Times New Roman" w:hAnsi="Arial" w:cs="Arial"/>
          <w:kern w:val="0"/>
        </w:rPr>
        <w:t>poddał pod głosowanie</w:t>
      </w:r>
      <w:r w:rsidR="00694FBE" w:rsidRPr="00694FBE">
        <w:rPr>
          <w:rFonts w:ascii="Arial" w:hAnsi="Arial" w:cs="Arial"/>
        </w:rPr>
        <w:t xml:space="preserve"> </w:t>
      </w:r>
      <w:r w:rsidR="00694FBE">
        <w:rPr>
          <w:rFonts w:ascii="Arial" w:hAnsi="Arial" w:cs="Arial"/>
        </w:rPr>
        <w:t>p</w:t>
      </w:r>
      <w:r w:rsidR="00694FBE" w:rsidRPr="009F0488">
        <w:rPr>
          <w:rFonts w:ascii="Arial" w:hAnsi="Arial" w:cs="Arial"/>
        </w:rPr>
        <w:t>rojekt uchwały zmieniającej uchwałę w sprawie Wieloletniej Prognozy Finansowej Gminy Trzcianka na lata 2026-2040.</w:t>
      </w:r>
    </w:p>
    <w:p w14:paraId="229AA72C" w14:textId="3248C004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Głosowano w sprawie:</w:t>
      </w:r>
    </w:p>
    <w:p w14:paraId="220C006D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Projekt uchwały zmieniającej uchwałę w sprawie Wieloletniej Prognozy Finansowej Gminy Trzcianka na lata 2026-2040.</w:t>
      </w:r>
    </w:p>
    <w:p w14:paraId="41792D57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60CD30FB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ZA: 8, PRZECIW: 0, WSTRZYMUJĘ SIĘ: 0, BRAK GŁOSU: 0, NIEOBECNI: 2</w:t>
      </w:r>
    </w:p>
    <w:p w14:paraId="3ADCE6E0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4791E31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(8)</w:t>
      </w:r>
    </w:p>
    <w:p w14:paraId="42C28ACE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lastRenderedPageBreak/>
        <w:t>Dorota Barczak, Paweł Iwanicki, Paulina Elżbieta Knap, Maciej Kubacki, Mariusz Łuczak, Wiesław Natkaniec, Piotr Ratajczak, Marcin Andrzej Walkowiak</w:t>
      </w:r>
    </w:p>
    <w:p w14:paraId="3C53CE50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761EA5DB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(0)</w:t>
      </w:r>
    </w:p>
    <w:p w14:paraId="10CDB7C0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3F0EF786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(2)</w:t>
      </w:r>
    </w:p>
    <w:p w14:paraId="3C3AA10D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Emila Anna Szymańska, Łukasz Michał Walkowiak</w:t>
      </w:r>
    </w:p>
    <w:p w14:paraId="3041539A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9F0488">
        <w:rPr>
          <w:rFonts w:ascii="Arial" w:hAnsi="Arial" w:cs="Arial"/>
        </w:rPr>
        <w:t> </w:t>
      </w:r>
      <w:r w:rsidRPr="009F0488">
        <w:rPr>
          <w:rFonts w:ascii="Arial" w:hAnsi="Arial" w:cs="Arial"/>
          <w:b/>
          <w:bCs/>
        </w:rPr>
        <w:t>4) Projekt uchwały w sprawie wskazania przedstawiciela Rady Miejskiej Trzcianki do komisji konkursowej „Piękna Wieś".</w:t>
      </w:r>
    </w:p>
    <w:p w14:paraId="553119A7" w14:textId="77777777" w:rsidR="00A7740E" w:rsidRPr="002F72D6" w:rsidRDefault="00000000" w:rsidP="002F72D6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 xml:space="preserve">W </w:t>
      </w:r>
      <w:r w:rsidRPr="002F72D6">
        <w:rPr>
          <w:rFonts w:ascii="Arial" w:hAnsi="Arial" w:cs="Arial"/>
          <w:b/>
        </w:rPr>
        <w:t>dyskusji wzięli udział:</w:t>
      </w:r>
    </w:p>
    <w:p w14:paraId="3BA2C42B" w14:textId="4EAEE2E1" w:rsidR="002F72D6" w:rsidRPr="002F72D6" w:rsidRDefault="002F72D6" w:rsidP="008F1811">
      <w:pPr>
        <w:spacing w:after="0" w:line="320" w:lineRule="exact"/>
        <w:jc w:val="both"/>
        <w:rPr>
          <w:rFonts w:ascii="Arial" w:hAnsi="Arial" w:cs="Arial"/>
        </w:rPr>
      </w:pPr>
      <w:r w:rsidRPr="002F72D6">
        <w:rPr>
          <w:rFonts w:ascii="Arial" w:hAnsi="Arial" w:cs="Arial"/>
          <w:b/>
          <w:bCs/>
        </w:rPr>
        <w:t>Zastępca Burmistrza Trzcianki Wioletta Szukajło</w:t>
      </w:r>
      <w:r w:rsidRPr="002F72D6">
        <w:rPr>
          <w:rFonts w:ascii="Arial" w:hAnsi="Arial" w:cs="Arial"/>
        </w:rPr>
        <w:t xml:space="preserve"> poinformowała, że na poprzedniej sesji, która odbyła się 7 maja</w:t>
      </w:r>
      <w:r w:rsidR="00F37C36">
        <w:rPr>
          <w:rFonts w:ascii="Arial" w:hAnsi="Arial" w:cs="Arial"/>
        </w:rPr>
        <w:t xml:space="preserve"> 2026 roku</w:t>
      </w:r>
      <w:r w:rsidRPr="002F72D6">
        <w:rPr>
          <w:rFonts w:ascii="Arial" w:hAnsi="Arial" w:cs="Arial"/>
        </w:rPr>
        <w:t xml:space="preserve">, Rada Miejska </w:t>
      </w:r>
      <w:r w:rsidR="00F37C36">
        <w:rPr>
          <w:rFonts w:ascii="Arial" w:hAnsi="Arial" w:cs="Arial"/>
        </w:rPr>
        <w:t xml:space="preserve">Trzcianki </w:t>
      </w:r>
      <w:r w:rsidRPr="002F72D6">
        <w:rPr>
          <w:rFonts w:ascii="Arial" w:hAnsi="Arial" w:cs="Arial"/>
        </w:rPr>
        <w:t>podjęła uchwałę dotyczącą zmiany regulaminu konkursu „Piękna Wieś”. Zmiany polegały na dostosowaniu zapisów regulaminu do praktyki stosowanej w roku poprzednim, tj. ograniczeniu oceny wyłącznie do sołectw, bez uwzględniania indywidualnych posesji.</w:t>
      </w:r>
      <w:r w:rsidR="00F37C36">
        <w:rPr>
          <w:rFonts w:ascii="Arial" w:hAnsi="Arial" w:cs="Arial"/>
        </w:rPr>
        <w:t xml:space="preserve"> </w:t>
      </w:r>
      <w:r w:rsidRPr="002F72D6">
        <w:rPr>
          <w:rFonts w:ascii="Arial" w:hAnsi="Arial" w:cs="Arial"/>
        </w:rPr>
        <w:t xml:space="preserve">Wyjaśniła, że kolejnym etapem </w:t>
      </w:r>
      <w:r w:rsidR="008F1811">
        <w:rPr>
          <w:rFonts w:ascii="Arial" w:hAnsi="Arial" w:cs="Arial"/>
        </w:rPr>
        <w:t>będzie</w:t>
      </w:r>
      <w:r w:rsidRPr="002F72D6">
        <w:rPr>
          <w:rFonts w:ascii="Arial" w:hAnsi="Arial" w:cs="Arial"/>
        </w:rPr>
        <w:t xml:space="preserve"> powołanie przedstawiciela Rady Miejskiej </w:t>
      </w:r>
      <w:r w:rsidR="008F1811">
        <w:rPr>
          <w:rFonts w:ascii="Arial" w:hAnsi="Arial" w:cs="Arial"/>
        </w:rPr>
        <w:t xml:space="preserve">Trzcianki </w:t>
      </w:r>
      <w:r w:rsidRPr="002F72D6">
        <w:rPr>
          <w:rFonts w:ascii="Arial" w:hAnsi="Arial" w:cs="Arial"/>
        </w:rPr>
        <w:t>do pracy w Komisji Konkursowej. Komisja ta dokonuje dwóch objazdów terenowych</w:t>
      </w:r>
      <w:r w:rsidR="008F1811">
        <w:rPr>
          <w:rFonts w:ascii="Arial" w:hAnsi="Arial" w:cs="Arial"/>
        </w:rPr>
        <w:t xml:space="preserve">, </w:t>
      </w:r>
      <w:r w:rsidRPr="002F72D6">
        <w:rPr>
          <w:rFonts w:ascii="Arial" w:hAnsi="Arial" w:cs="Arial"/>
        </w:rPr>
        <w:t>pierwszego w czerwcu oraz drugiego w sierpniu, przed dożynkami</w:t>
      </w:r>
      <w:r w:rsidR="008F1811">
        <w:rPr>
          <w:rFonts w:ascii="Arial" w:hAnsi="Arial" w:cs="Arial"/>
        </w:rPr>
        <w:t xml:space="preserve">, </w:t>
      </w:r>
      <w:r w:rsidRPr="002F72D6">
        <w:rPr>
          <w:rFonts w:ascii="Arial" w:hAnsi="Arial" w:cs="Arial"/>
        </w:rPr>
        <w:t>w celu oceny zgłoszonych sołectw. Wyniki konkursu ogłaszane są podczas dożynek, gdzie wręczane są nagrody.</w:t>
      </w:r>
      <w:r w:rsidR="008F1811">
        <w:rPr>
          <w:rFonts w:ascii="Arial" w:hAnsi="Arial" w:cs="Arial"/>
        </w:rPr>
        <w:t xml:space="preserve"> P</w:t>
      </w:r>
      <w:r w:rsidRPr="002F72D6">
        <w:rPr>
          <w:rFonts w:ascii="Arial" w:hAnsi="Arial" w:cs="Arial"/>
        </w:rPr>
        <w:t xml:space="preserve">oinformowała również, że na posiedzeniu Komisji Gospodarczej została zgłoszona kandydatura </w:t>
      </w:r>
      <w:r w:rsidR="008F1811">
        <w:rPr>
          <w:rStyle w:val="Pogrubienie"/>
          <w:rFonts w:ascii="Arial" w:hAnsi="Arial" w:cs="Arial"/>
          <w:b w:val="0"/>
          <w:bCs w:val="0"/>
        </w:rPr>
        <w:t>r</w:t>
      </w:r>
      <w:r w:rsidRPr="008F1811">
        <w:rPr>
          <w:rStyle w:val="Pogrubienie"/>
          <w:rFonts w:ascii="Arial" w:hAnsi="Arial" w:cs="Arial"/>
          <w:b w:val="0"/>
          <w:bCs w:val="0"/>
        </w:rPr>
        <w:t>adnej Ewy Bogacz</w:t>
      </w:r>
      <w:r w:rsidRPr="008F1811">
        <w:rPr>
          <w:rFonts w:ascii="Arial" w:hAnsi="Arial" w:cs="Arial"/>
        </w:rPr>
        <w:t>, która wyraziła zgodę na udział w pracach komisji. Jednocześni</w:t>
      </w:r>
      <w:r w:rsidRPr="002F72D6">
        <w:rPr>
          <w:rFonts w:ascii="Arial" w:hAnsi="Arial" w:cs="Arial"/>
        </w:rPr>
        <w:t>e zaznaczyła, że możliwe jest zgłoszenie innych kandydatur, a ostateczne rozstrzygnięcie nastąpi</w:t>
      </w:r>
      <w:r w:rsidR="008F1811">
        <w:rPr>
          <w:rFonts w:ascii="Arial" w:hAnsi="Arial" w:cs="Arial"/>
        </w:rPr>
        <w:br/>
      </w:r>
      <w:r w:rsidRPr="002F72D6">
        <w:rPr>
          <w:rFonts w:ascii="Arial" w:hAnsi="Arial" w:cs="Arial"/>
        </w:rPr>
        <w:t>w drodze głosowania na sesji Rady Miejskiej</w:t>
      </w:r>
      <w:r w:rsidR="008F1811">
        <w:rPr>
          <w:rFonts w:ascii="Arial" w:hAnsi="Arial" w:cs="Arial"/>
        </w:rPr>
        <w:t xml:space="preserve"> Trzcianki.</w:t>
      </w:r>
    </w:p>
    <w:p w14:paraId="6E4C6B27" w14:textId="3EE30DCE" w:rsidR="002F72D6" w:rsidRPr="002F72D6" w:rsidRDefault="008F1811" w:rsidP="002F72D6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8F1811">
        <w:rPr>
          <w:rFonts w:ascii="Arial" w:hAnsi="Arial" w:cs="Arial"/>
          <w:b/>
          <w:bCs/>
        </w:rPr>
        <w:t>Przewodniczący Komisji Oświaty, Sportu i Spraw Społecznych Wiesław Natkaniec</w:t>
      </w:r>
      <w:r w:rsidRPr="002F72D6">
        <w:rPr>
          <w:rFonts w:ascii="Arial" w:hAnsi="Arial" w:cs="Arial"/>
        </w:rPr>
        <w:t xml:space="preserve"> </w:t>
      </w:r>
      <w:r w:rsidR="002F72D6" w:rsidRPr="002F72D6">
        <w:rPr>
          <w:rFonts w:ascii="Arial" w:hAnsi="Arial" w:cs="Arial"/>
        </w:rPr>
        <w:t>otworzył dyskusję i poprosił o zgłaszanie ewentualnych kandydatur.</w:t>
      </w:r>
    </w:p>
    <w:p w14:paraId="7139D4C7" w14:textId="7A928502" w:rsidR="00A7740E" w:rsidRPr="009F0488" w:rsidRDefault="002F72D6" w:rsidP="008F1811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2F72D6">
        <w:rPr>
          <w:rStyle w:val="Pogrubienie"/>
          <w:rFonts w:ascii="Arial" w:hAnsi="Arial" w:cs="Arial"/>
        </w:rPr>
        <w:t>Radny Maciej</w:t>
      </w:r>
      <w:r w:rsidR="008F1811">
        <w:rPr>
          <w:rStyle w:val="Pogrubienie"/>
          <w:rFonts w:ascii="Arial" w:hAnsi="Arial" w:cs="Arial"/>
        </w:rPr>
        <w:t xml:space="preserve"> Kubacki</w:t>
      </w:r>
      <w:r w:rsidRPr="002F72D6">
        <w:rPr>
          <w:rFonts w:ascii="Arial" w:hAnsi="Arial" w:cs="Arial"/>
        </w:rPr>
        <w:t xml:space="preserve"> zgłosił formalnie kandydaturę </w:t>
      </w:r>
      <w:r w:rsidR="008F1811">
        <w:rPr>
          <w:rStyle w:val="Pogrubienie"/>
          <w:rFonts w:ascii="Arial" w:hAnsi="Arial" w:cs="Arial"/>
          <w:b w:val="0"/>
          <w:bCs w:val="0"/>
        </w:rPr>
        <w:t>r</w:t>
      </w:r>
      <w:r w:rsidRPr="008F1811">
        <w:rPr>
          <w:rStyle w:val="Pogrubienie"/>
          <w:rFonts w:ascii="Arial" w:hAnsi="Arial" w:cs="Arial"/>
          <w:b w:val="0"/>
          <w:bCs w:val="0"/>
        </w:rPr>
        <w:t>adnej Ewy Bogacz</w:t>
      </w:r>
      <w:r w:rsidRPr="002F72D6">
        <w:rPr>
          <w:rFonts w:ascii="Arial" w:hAnsi="Arial" w:cs="Arial"/>
        </w:rPr>
        <w:t xml:space="preserve"> na przedstawiciela Rady Miejskiej</w:t>
      </w:r>
      <w:r w:rsidR="008F1811">
        <w:rPr>
          <w:rFonts w:ascii="Arial" w:hAnsi="Arial" w:cs="Arial"/>
        </w:rPr>
        <w:t xml:space="preserve"> Trzcianki</w:t>
      </w:r>
      <w:r w:rsidRPr="002F72D6">
        <w:rPr>
          <w:rFonts w:ascii="Arial" w:hAnsi="Arial" w:cs="Arial"/>
        </w:rPr>
        <w:t xml:space="preserve"> w Komisji Konkursowej, podkreślając, że została ona wcześniej zaakceptowana na Komisji Gospodarczej i posiada poparcie jej członków. Wnioskował o poddanie tej kandydatury pod głosowanie, aby wyrazić stanowisko komisji w tej sprawie.</w:t>
      </w:r>
    </w:p>
    <w:p w14:paraId="0CA8EB0B" w14:textId="220F4647" w:rsidR="004D208E" w:rsidRPr="008F1811" w:rsidRDefault="004D208E" w:rsidP="009F0488">
      <w:pPr>
        <w:spacing w:after="0" w:line="320" w:lineRule="exact"/>
        <w:jc w:val="both"/>
        <w:rPr>
          <w:rFonts w:ascii="Arial" w:hAnsi="Arial" w:cs="Arial"/>
        </w:rPr>
      </w:pPr>
      <w:r w:rsidRPr="00380218">
        <w:rPr>
          <w:rFonts w:ascii="Arial" w:hAnsi="Arial" w:cs="Arial"/>
          <w:b/>
          <w:bCs/>
        </w:rPr>
        <w:t>Przewodniczący Komisji Oświaty, Sportu i Spraw Społecznych Wiesław Natkaniec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eastAsia="Times New Roman" w:hAnsi="Arial" w:cs="Arial"/>
          <w:kern w:val="0"/>
        </w:rPr>
        <w:t>poddał pod głosowanie</w:t>
      </w:r>
      <w:r w:rsidR="008F1811" w:rsidRPr="008F1811">
        <w:rPr>
          <w:rFonts w:ascii="Arial" w:hAnsi="Arial" w:cs="Arial"/>
        </w:rPr>
        <w:t xml:space="preserve"> </w:t>
      </w:r>
      <w:r w:rsidR="008F1811" w:rsidRPr="009F0488">
        <w:rPr>
          <w:rFonts w:ascii="Arial" w:hAnsi="Arial" w:cs="Arial"/>
        </w:rPr>
        <w:t>poparci</w:t>
      </w:r>
      <w:r w:rsidR="008F1811">
        <w:rPr>
          <w:rFonts w:ascii="Arial" w:hAnsi="Arial" w:cs="Arial"/>
        </w:rPr>
        <w:t>e</w:t>
      </w:r>
      <w:r w:rsidR="008F1811" w:rsidRPr="009F0488">
        <w:rPr>
          <w:rFonts w:ascii="Arial" w:hAnsi="Arial" w:cs="Arial"/>
        </w:rPr>
        <w:t xml:space="preserve"> kandydatury pani Ewy Bogacz na przedstawiciela Rady Miejskiej Trzcianki do komisji konkursowej „Piękna Wieś".</w:t>
      </w:r>
    </w:p>
    <w:p w14:paraId="3711ABAC" w14:textId="77777777" w:rsidR="008F1811" w:rsidRPr="009F0488" w:rsidRDefault="008F1811" w:rsidP="008F1811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Głosowano w sprawie:</w:t>
      </w:r>
    </w:p>
    <w:p w14:paraId="3BF3C76B" w14:textId="77777777" w:rsidR="008F1811" w:rsidRPr="009F0488" w:rsidRDefault="008F1811" w:rsidP="008F1811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Głosowanie w sprawie poparcia kandydatury pani Ewy Bogacz na przedstawiciela Rady Miejskiej Trzcianki do komisji konkursowej „Piękna Wieś".</w:t>
      </w:r>
    </w:p>
    <w:p w14:paraId="123616DC" w14:textId="77777777" w:rsidR="008F1811" w:rsidRPr="009F0488" w:rsidRDefault="008F1811" w:rsidP="008F1811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4017B83C" w14:textId="77777777" w:rsidR="008F1811" w:rsidRPr="009F0488" w:rsidRDefault="008F1811" w:rsidP="008F1811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ZA: 8, PRZECIW: 0, WSTRZYMUJĘ SIĘ: 0, BRAK GŁOSU: 0, NIEOBECNI: 2</w:t>
      </w:r>
    </w:p>
    <w:p w14:paraId="6903A61E" w14:textId="77777777" w:rsidR="008F1811" w:rsidRPr="009F0488" w:rsidRDefault="008F1811" w:rsidP="008F1811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4C08C250" w14:textId="77777777" w:rsidR="008F1811" w:rsidRPr="009F0488" w:rsidRDefault="008F1811" w:rsidP="008F1811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(8)</w:t>
      </w:r>
    </w:p>
    <w:p w14:paraId="071342BE" w14:textId="77777777" w:rsidR="008F1811" w:rsidRPr="009F0488" w:rsidRDefault="008F1811" w:rsidP="008F1811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lastRenderedPageBreak/>
        <w:t>Dorota Barczak, Paweł Iwanicki, Paulina Elżbieta Knap, Maciej Kubacki, Mariusz Łuczak, Wiesław Natkaniec, Piotr Ratajczak, Marcin Andrzej Walkowiak</w:t>
      </w:r>
    </w:p>
    <w:p w14:paraId="08F43809" w14:textId="77777777" w:rsidR="008F1811" w:rsidRPr="009F0488" w:rsidRDefault="008F1811" w:rsidP="008F1811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1C166FE9" w14:textId="77777777" w:rsidR="008F1811" w:rsidRPr="009F0488" w:rsidRDefault="008F1811" w:rsidP="008F1811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(0)</w:t>
      </w:r>
    </w:p>
    <w:p w14:paraId="23D011CB" w14:textId="77777777" w:rsidR="008F1811" w:rsidRPr="009F0488" w:rsidRDefault="008F1811" w:rsidP="008F1811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00474B8D" w14:textId="77777777" w:rsidR="008F1811" w:rsidRPr="009F0488" w:rsidRDefault="008F1811" w:rsidP="008F1811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(2)</w:t>
      </w:r>
    </w:p>
    <w:p w14:paraId="4A2A198B" w14:textId="77777777" w:rsidR="008F1811" w:rsidRPr="009F0488" w:rsidRDefault="008F1811" w:rsidP="008F1811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Emila Anna Szymańska, Łukasz Michał Walkowiak</w:t>
      </w:r>
    </w:p>
    <w:p w14:paraId="7D300A8D" w14:textId="2830F767" w:rsidR="008F1811" w:rsidRPr="008F1811" w:rsidRDefault="008F1811" w:rsidP="009F0488">
      <w:pPr>
        <w:spacing w:after="0" w:line="320" w:lineRule="exact"/>
        <w:jc w:val="both"/>
        <w:rPr>
          <w:rFonts w:ascii="Arial" w:hAnsi="Arial" w:cs="Arial"/>
        </w:rPr>
      </w:pPr>
      <w:r w:rsidRPr="00380218">
        <w:rPr>
          <w:rFonts w:ascii="Arial" w:hAnsi="Arial" w:cs="Arial"/>
          <w:b/>
          <w:bCs/>
        </w:rPr>
        <w:t>Przewodniczący Komisji Oświaty, Sportu i Spraw Społecznych Wiesław Natkaniec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eastAsia="Times New Roman" w:hAnsi="Arial" w:cs="Arial"/>
          <w:kern w:val="0"/>
        </w:rPr>
        <w:t>poddał pod głosowanie</w:t>
      </w:r>
      <w:r w:rsidRPr="008F181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9F0488">
        <w:rPr>
          <w:rFonts w:ascii="Arial" w:hAnsi="Arial" w:cs="Arial"/>
        </w:rPr>
        <w:t>rojekt uchwały w sprawie wskazania przedstawiciela Rady Miejskiej Trzcianki do komisji konkursowej „Piękna Wieś".</w:t>
      </w:r>
    </w:p>
    <w:p w14:paraId="52A4CC01" w14:textId="607ED7F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Głosowano w sprawie:</w:t>
      </w:r>
    </w:p>
    <w:p w14:paraId="173329FE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Projekt uchwały w sprawie wskazania przedstawiciela Rady Miejskiej Trzcianki do komisji konkursowej „Piękna Wieś".</w:t>
      </w:r>
    </w:p>
    <w:p w14:paraId="20DEB0C5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1A303196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ZA: 8, PRZECIW: 0, WSTRZYMUJĘ SIĘ: 0, BRAK GŁOSU: 0, NIEOBECNI: 2</w:t>
      </w:r>
    </w:p>
    <w:p w14:paraId="45EB0DED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65820D0B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(8)</w:t>
      </w:r>
    </w:p>
    <w:p w14:paraId="493B57EE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Dorota Barczak, Paweł Iwanicki, Paulina Elżbieta Knap, Maciej Kubacki, Mariusz Łuczak, Wiesław Natkaniec, Piotr Ratajczak, Marcin Andrzej Walkowiak</w:t>
      </w:r>
    </w:p>
    <w:p w14:paraId="04A925BF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6819D385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(0)</w:t>
      </w:r>
    </w:p>
    <w:p w14:paraId="41D48BEE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1208F18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(2)</w:t>
      </w:r>
    </w:p>
    <w:p w14:paraId="7C27314B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Emila Anna Szymańska, Łukasz Michał Walkowiak</w:t>
      </w:r>
    </w:p>
    <w:p w14:paraId="10963DBA" w14:textId="77777777" w:rsidR="00A7740E" w:rsidRPr="008F1811" w:rsidRDefault="00000000" w:rsidP="008F1811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9F0488">
        <w:rPr>
          <w:rFonts w:ascii="Arial" w:hAnsi="Arial" w:cs="Arial"/>
        </w:rPr>
        <w:t> </w:t>
      </w:r>
      <w:r w:rsidRPr="008F1811">
        <w:rPr>
          <w:rFonts w:ascii="Arial" w:hAnsi="Arial" w:cs="Arial"/>
          <w:b/>
          <w:bCs/>
        </w:rPr>
        <w:t>5) Projekt uchwały zmieniającej uchwałę w sprawie konkursu „Najpiękniejszy Wieniec Dożynkowy".</w:t>
      </w:r>
    </w:p>
    <w:p w14:paraId="6057027D" w14:textId="5C949887" w:rsidR="008F1811" w:rsidRPr="008F1811" w:rsidRDefault="00000000" w:rsidP="008F1811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8F1811">
        <w:rPr>
          <w:rFonts w:ascii="Arial" w:hAnsi="Arial" w:cs="Arial"/>
          <w:b/>
          <w:bCs/>
        </w:rPr>
        <w:t>Zastępca Burmistrza Trzcianki Wioletta Szukajło</w:t>
      </w:r>
      <w:r w:rsidR="008F1811" w:rsidRPr="008F1811">
        <w:rPr>
          <w:rFonts w:ascii="Arial" w:hAnsi="Arial" w:cs="Arial"/>
        </w:rPr>
        <w:t xml:space="preserve"> poinformowała, że projekt uchwały stanowi odpowiedź na wnioski i uwagi zgłaszane przez sołtysów. Wyjaśniła, że dotychczasowy regulamin przewidywał obowiązek wykonywania wieńców w kształcie korony, co jak wskazywali sołtysi nie zawsze odpowiada lokalnym tradycjom oraz możliwościom organizacyjnym.</w:t>
      </w:r>
      <w:r w:rsidR="008F1811">
        <w:rPr>
          <w:rFonts w:ascii="Arial" w:hAnsi="Arial" w:cs="Arial"/>
        </w:rPr>
        <w:t xml:space="preserve"> </w:t>
      </w:r>
      <w:r w:rsidR="008F1811" w:rsidRPr="008F1811">
        <w:rPr>
          <w:rFonts w:ascii="Arial" w:hAnsi="Arial" w:cs="Arial"/>
        </w:rPr>
        <w:t>W związku z powyższym zaproponowano wprowadzenie zmiany polegającej na dopuszczeniu wykonywania wieńców w różnych formach, zgodnych z tradycyjnymi wzorcami ludowymi. W załączniku do projektu uchwały wskazano dopuszczalne formy wieńców, takie jak:</w:t>
      </w:r>
      <w:r w:rsidR="008F1811">
        <w:rPr>
          <w:rFonts w:ascii="Arial" w:hAnsi="Arial" w:cs="Arial"/>
        </w:rPr>
        <w:t xml:space="preserve"> </w:t>
      </w:r>
      <w:r w:rsidR="008F1811" w:rsidRPr="008F1811">
        <w:rPr>
          <w:rFonts w:ascii="Arial" w:hAnsi="Arial" w:cs="Arial"/>
        </w:rPr>
        <w:t>korona,</w:t>
      </w:r>
      <w:r w:rsidR="008F1811">
        <w:rPr>
          <w:rFonts w:ascii="Arial" w:hAnsi="Arial" w:cs="Arial"/>
        </w:rPr>
        <w:t xml:space="preserve"> </w:t>
      </w:r>
      <w:r w:rsidR="008F1811" w:rsidRPr="008F1811">
        <w:rPr>
          <w:rFonts w:ascii="Arial" w:hAnsi="Arial" w:cs="Arial"/>
        </w:rPr>
        <w:t>stożkowata kopa przypominająca snop zboża,</w:t>
      </w:r>
      <w:r w:rsidR="008F1811">
        <w:rPr>
          <w:rFonts w:ascii="Arial" w:hAnsi="Arial" w:cs="Arial"/>
        </w:rPr>
        <w:t xml:space="preserve"> </w:t>
      </w:r>
      <w:r w:rsidR="008F1811" w:rsidRPr="008F1811">
        <w:rPr>
          <w:rFonts w:ascii="Arial" w:hAnsi="Arial" w:cs="Arial"/>
        </w:rPr>
        <w:t>wieniec płaski z promieniście ułożonymi kłosami i kwiatami,</w:t>
      </w:r>
      <w:r w:rsidR="008F1811">
        <w:rPr>
          <w:rFonts w:ascii="Arial" w:hAnsi="Arial" w:cs="Arial"/>
        </w:rPr>
        <w:t xml:space="preserve"> </w:t>
      </w:r>
      <w:r w:rsidR="008F1811" w:rsidRPr="008F1811">
        <w:rPr>
          <w:rFonts w:ascii="Arial" w:hAnsi="Arial" w:cs="Arial"/>
        </w:rPr>
        <w:t>forma kopułowa o kolistej podstawie i krzyżujących się u szczytu elementach.</w:t>
      </w:r>
      <w:r w:rsidR="008F1811">
        <w:rPr>
          <w:rFonts w:ascii="Arial" w:hAnsi="Arial" w:cs="Arial"/>
        </w:rPr>
        <w:t xml:space="preserve"> P</w:t>
      </w:r>
      <w:r w:rsidR="008F1811" w:rsidRPr="008F1811">
        <w:rPr>
          <w:rFonts w:ascii="Arial" w:hAnsi="Arial" w:cs="Arial"/>
        </w:rPr>
        <w:t>odkreśliła, że proponowana zmiana ma na celu lepsze dostosowanie regulaminu do lokalnych tradycji oraz ułatwienie przygotowania wieńców przez mieszkańców sołectw. Zaznaczyła również, że wprowadzenie takiej zmiany możliwe jest wyłącznie w drodze uchwały Rady Miejskiej</w:t>
      </w:r>
      <w:r w:rsidR="008F1811">
        <w:rPr>
          <w:rFonts w:ascii="Arial" w:hAnsi="Arial" w:cs="Arial"/>
        </w:rPr>
        <w:t xml:space="preserve"> Trzcianki</w:t>
      </w:r>
      <w:r w:rsidR="008F1811" w:rsidRPr="008F1811">
        <w:rPr>
          <w:rFonts w:ascii="Arial" w:hAnsi="Arial" w:cs="Arial"/>
        </w:rPr>
        <w:t>.</w:t>
      </w:r>
    </w:p>
    <w:p w14:paraId="3CC18CA9" w14:textId="377995DD" w:rsidR="004D208E" w:rsidRPr="008F1811" w:rsidRDefault="004D208E" w:rsidP="008F1811">
      <w:pPr>
        <w:spacing w:after="0" w:line="320" w:lineRule="exact"/>
        <w:jc w:val="both"/>
        <w:rPr>
          <w:rFonts w:ascii="Arial" w:hAnsi="Arial" w:cs="Arial"/>
        </w:rPr>
      </w:pPr>
      <w:r w:rsidRPr="008F1811">
        <w:rPr>
          <w:rFonts w:ascii="Arial" w:hAnsi="Arial" w:cs="Arial"/>
          <w:b/>
          <w:bCs/>
        </w:rPr>
        <w:lastRenderedPageBreak/>
        <w:t>Przewodniczący Komisji Oświaty, Sportu i Spraw Społecznych</w:t>
      </w:r>
      <w:r w:rsidRPr="00380218">
        <w:rPr>
          <w:rFonts w:ascii="Arial" w:hAnsi="Arial" w:cs="Arial"/>
          <w:b/>
          <w:bCs/>
        </w:rPr>
        <w:t xml:space="preserve"> Wiesław Natkaniec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eastAsia="Times New Roman" w:hAnsi="Arial" w:cs="Arial"/>
          <w:kern w:val="0"/>
        </w:rPr>
        <w:t>poddał pod głosowanie</w:t>
      </w:r>
      <w:r w:rsidR="008F1811" w:rsidRPr="008F1811">
        <w:rPr>
          <w:rFonts w:ascii="Arial" w:hAnsi="Arial" w:cs="Arial"/>
        </w:rPr>
        <w:t xml:space="preserve"> </w:t>
      </w:r>
      <w:r w:rsidR="008F1811">
        <w:rPr>
          <w:rFonts w:ascii="Arial" w:hAnsi="Arial" w:cs="Arial"/>
        </w:rPr>
        <w:t>p</w:t>
      </w:r>
      <w:r w:rsidR="008F1811" w:rsidRPr="009F0488">
        <w:rPr>
          <w:rFonts w:ascii="Arial" w:hAnsi="Arial" w:cs="Arial"/>
        </w:rPr>
        <w:t>rojekt uchwały zmieniającej uchwałę w sprawie konkursu „Najpiękniejszy Wieniec Dożynkowy".</w:t>
      </w:r>
    </w:p>
    <w:p w14:paraId="76C0579D" w14:textId="0C15D60E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Głosowano w sprawie:</w:t>
      </w:r>
    </w:p>
    <w:p w14:paraId="4BEE0730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Projekt uchwały zmieniającej uchwałę w sprawie konkursu „Najpiękniejszy Wieniec Dożynkowy".</w:t>
      </w:r>
    </w:p>
    <w:p w14:paraId="05969EA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7E51E4FA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ZA: 8, PRZECIW: 0, WSTRZYMUJĘ SIĘ: 0, BRAK GŁOSU: 0, NIEOBECNI: 2</w:t>
      </w:r>
    </w:p>
    <w:p w14:paraId="26CA4960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396DB9C6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(8)</w:t>
      </w:r>
    </w:p>
    <w:p w14:paraId="417CA8D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Dorota Barczak, Paweł Iwanicki, Paulina Elżbieta Knap, Maciej Kubacki, Mariusz Łuczak, Wiesław Natkaniec, Piotr Ratajczak, Marcin Andrzej Walkowiak</w:t>
      </w:r>
    </w:p>
    <w:p w14:paraId="6666E825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14E4C6AF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(0)</w:t>
      </w:r>
    </w:p>
    <w:p w14:paraId="27A6E8FD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4944FB57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(2)</w:t>
      </w:r>
    </w:p>
    <w:p w14:paraId="766B12BE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Emila Anna Szymańska, Łukasz Michał Walkowiak</w:t>
      </w:r>
    </w:p>
    <w:p w14:paraId="04BAF093" w14:textId="77777777" w:rsidR="00A7740E" w:rsidRPr="00E573DE" w:rsidRDefault="00000000" w:rsidP="00E573DE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9F0488">
        <w:rPr>
          <w:rFonts w:ascii="Arial" w:hAnsi="Arial" w:cs="Arial"/>
        </w:rPr>
        <w:t> </w:t>
      </w:r>
      <w:r w:rsidRPr="00E573DE">
        <w:rPr>
          <w:rFonts w:ascii="Arial" w:hAnsi="Arial" w:cs="Arial"/>
          <w:b/>
          <w:bCs/>
        </w:rPr>
        <w:t>6) Projekt uchwały w sprawie przyjęcia Programu Wsparcia Rodziny w gminie Trzcianka na lata 2026-2028.</w:t>
      </w:r>
    </w:p>
    <w:p w14:paraId="2DE6B747" w14:textId="7C1C6190" w:rsidR="00E573DE" w:rsidRPr="00E573DE" w:rsidRDefault="00000000" w:rsidP="00E573DE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E573DE">
        <w:rPr>
          <w:rFonts w:ascii="Arial" w:hAnsi="Arial" w:cs="Arial"/>
          <w:b/>
          <w:bCs/>
        </w:rPr>
        <w:t>Zastępca Burmistrza Trzcianki Wioletta Szukajło</w:t>
      </w:r>
      <w:r w:rsidR="00E573DE" w:rsidRPr="00E573DE">
        <w:rPr>
          <w:rFonts w:ascii="Arial" w:hAnsi="Arial" w:cs="Arial"/>
        </w:rPr>
        <w:t xml:space="preserve"> poinformowała, że projekt uchwały zostanie wycofany z porządku obrad najbliższej sesji Rady Miejskiej</w:t>
      </w:r>
      <w:r w:rsidR="00E573DE">
        <w:rPr>
          <w:rFonts w:ascii="Arial" w:hAnsi="Arial" w:cs="Arial"/>
        </w:rPr>
        <w:t xml:space="preserve"> Trzcianki</w:t>
      </w:r>
      <w:r w:rsidR="00E573DE" w:rsidRPr="00E573DE">
        <w:rPr>
          <w:rFonts w:ascii="Arial" w:hAnsi="Arial" w:cs="Arial"/>
        </w:rPr>
        <w:t>. Wyjaśniła, że w toku analizy dokumentu stwierdzono konieczność wprowadzenia poprawek redakcyjnych oraz doprecyzowania niektórych zapisów. Wskazała również, że rozważane jest częściowe skrócenie programu poprzez usunięcie elementów, które nie są niezbędne.</w:t>
      </w:r>
      <w:r w:rsidR="00E573DE">
        <w:rPr>
          <w:rFonts w:ascii="Arial" w:hAnsi="Arial" w:cs="Arial"/>
        </w:rPr>
        <w:t xml:space="preserve"> Z</w:t>
      </w:r>
      <w:r w:rsidR="00E573DE" w:rsidRPr="00E573DE">
        <w:rPr>
          <w:rFonts w:ascii="Arial" w:hAnsi="Arial" w:cs="Arial"/>
        </w:rPr>
        <w:t>aznaczyła, że po wprowadzeniu korekt dokument zostanie ponownie przedłożony radnym na sesji czerwcowej.</w:t>
      </w:r>
    </w:p>
    <w:p w14:paraId="0711E7C7" w14:textId="62A41F39" w:rsidR="00E573DE" w:rsidRPr="00E573DE" w:rsidRDefault="00E573DE" w:rsidP="00E573DE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8F1811">
        <w:rPr>
          <w:rFonts w:ascii="Arial" w:hAnsi="Arial" w:cs="Arial"/>
          <w:b/>
          <w:bCs/>
        </w:rPr>
        <w:t>Przewodniczący Komisji Oświaty, Sportu i Spraw Społecznych</w:t>
      </w:r>
      <w:r w:rsidRPr="00380218">
        <w:rPr>
          <w:rFonts w:ascii="Arial" w:hAnsi="Arial" w:cs="Arial"/>
          <w:b/>
          <w:bCs/>
        </w:rPr>
        <w:t xml:space="preserve"> Wiesław Natkaniec</w:t>
      </w:r>
      <w:r w:rsidRPr="00E573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E573DE">
        <w:rPr>
          <w:rFonts w:ascii="Arial" w:hAnsi="Arial" w:cs="Arial"/>
        </w:rPr>
        <w:t>omimo planowanego wycofania projektu</w:t>
      </w:r>
      <w:r>
        <w:rPr>
          <w:rFonts w:ascii="Arial" w:hAnsi="Arial" w:cs="Arial"/>
        </w:rPr>
        <w:t xml:space="preserve"> </w:t>
      </w:r>
      <w:r w:rsidRPr="00E573DE">
        <w:rPr>
          <w:rFonts w:ascii="Arial" w:hAnsi="Arial" w:cs="Arial"/>
        </w:rPr>
        <w:t>otworzył dyskusję i umożliwił zgłaszanie uwag do dokumentu.</w:t>
      </w:r>
    </w:p>
    <w:p w14:paraId="54F56D9F" w14:textId="1D87E8A6" w:rsidR="00E573DE" w:rsidRPr="00E573DE" w:rsidRDefault="00E573DE" w:rsidP="00E573DE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E573DE">
        <w:rPr>
          <w:rStyle w:val="Pogrubienie"/>
          <w:rFonts w:ascii="Arial" w:hAnsi="Arial" w:cs="Arial"/>
        </w:rPr>
        <w:t>Radna Dorota</w:t>
      </w:r>
      <w:r>
        <w:rPr>
          <w:rStyle w:val="Pogrubienie"/>
          <w:rFonts w:ascii="Arial" w:hAnsi="Arial" w:cs="Arial"/>
        </w:rPr>
        <w:t xml:space="preserve"> Barczak</w:t>
      </w:r>
      <w:r w:rsidRPr="00E573DE">
        <w:rPr>
          <w:rFonts w:ascii="Arial" w:hAnsi="Arial" w:cs="Arial"/>
        </w:rPr>
        <w:t xml:space="preserve"> zwróciła uwagę na brak istotnych danych w przedstawionym projekcie programu. Wskazała, że dokument zawiera wiele informacji opisowych, jednak brakuje w nim konkretnych danych dotyczących liczby dzieci przebywających w pieczy zastępczej. Podkreśliła, że informacje te są istotne z punktu widzenia planowania finansowego, ponieważ gmina uczestniczy w kosztach utrzymania dzieci w pieczy zastępczej, a wysokość tej partycypacji rośnie w kolejnych latach (od 10% w pierwszym roku do 30% w kolejnych latach). Zdaniem radnej, uzupełnienie programu o te dane pozwoliłoby lepiej ocenić skalę wydatków, jakie gmina będzie zobowiązana ponieść.</w:t>
      </w:r>
    </w:p>
    <w:p w14:paraId="23392925" w14:textId="4C875C53" w:rsidR="00E573DE" w:rsidRPr="00E573DE" w:rsidRDefault="00E573DE" w:rsidP="00E573DE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E573DE">
        <w:rPr>
          <w:rFonts w:ascii="Arial" w:hAnsi="Arial" w:cs="Arial"/>
          <w:b/>
          <w:bCs/>
        </w:rPr>
        <w:t>Zastępca Burmistrza Trzcianki Wioletta Szukajło</w:t>
      </w:r>
      <w:r w:rsidRPr="00E573DE">
        <w:rPr>
          <w:rFonts w:ascii="Arial" w:hAnsi="Arial" w:cs="Arial"/>
        </w:rPr>
        <w:t xml:space="preserve"> podziękowała za zgłoszoną uwagę</w:t>
      </w:r>
      <w:r>
        <w:rPr>
          <w:rFonts w:ascii="Arial" w:hAnsi="Arial" w:cs="Arial"/>
        </w:rPr>
        <w:br/>
      </w:r>
      <w:r w:rsidRPr="00E573DE">
        <w:rPr>
          <w:rFonts w:ascii="Arial" w:hAnsi="Arial" w:cs="Arial"/>
        </w:rPr>
        <w:t xml:space="preserve">i zadeklarowała, że zostanie ona przekazana </w:t>
      </w:r>
      <w:r w:rsidR="001E3EE0">
        <w:rPr>
          <w:rFonts w:ascii="Arial" w:hAnsi="Arial" w:cs="Arial"/>
        </w:rPr>
        <w:t>d</w:t>
      </w:r>
      <w:r w:rsidRPr="00E573DE">
        <w:rPr>
          <w:rFonts w:ascii="Arial" w:hAnsi="Arial" w:cs="Arial"/>
        </w:rPr>
        <w:t>yrektorowi odpowiedzialnemu za</w:t>
      </w:r>
      <w:r>
        <w:rPr>
          <w:rFonts w:ascii="Arial" w:hAnsi="Arial" w:cs="Arial"/>
        </w:rPr>
        <w:t xml:space="preserve"> </w:t>
      </w:r>
      <w:r w:rsidRPr="00E573DE">
        <w:rPr>
          <w:rFonts w:ascii="Arial" w:hAnsi="Arial" w:cs="Arial"/>
        </w:rPr>
        <w:t>przygotowanie programu. Zapewniła, że zgłoszone sugestie zostaną uwzględnione przy</w:t>
      </w:r>
      <w:r>
        <w:rPr>
          <w:rFonts w:ascii="Arial" w:hAnsi="Arial" w:cs="Arial"/>
        </w:rPr>
        <w:t xml:space="preserve"> </w:t>
      </w:r>
      <w:r w:rsidRPr="00E573DE">
        <w:rPr>
          <w:rFonts w:ascii="Arial" w:hAnsi="Arial" w:cs="Arial"/>
        </w:rPr>
        <w:lastRenderedPageBreak/>
        <w:t>wprowadzaniu poprawek do dokumentu.</w:t>
      </w:r>
      <w:r>
        <w:rPr>
          <w:rFonts w:ascii="Arial" w:hAnsi="Arial" w:cs="Arial"/>
        </w:rPr>
        <w:t xml:space="preserve"> </w:t>
      </w:r>
      <w:r w:rsidRPr="00E573DE">
        <w:rPr>
          <w:rFonts w:ascii="Arial" w:hAnsi="Arial" w:cs="Arial"/>
        </w:rPr>
        <w:t>Dodała również, że planowane jest spotkanie komisji z przedstawicielami Centrum Usług Społecznych, co może stanowić dodatkową okazję do szerszej dyskusji nad założeniami programu oraz jego doprecyzowania.</w:t>
      </w:r>
    </w:p>
    <w:p w14:paraId="19D14D09" w14:textId="4DEC38C3" w:rsidR="00E573DE" w:rsidRPr="00E573DE" w:rsidRDefault="00E573DE" w:rsidP="00E573DE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8F1811">
        <w:rPr>
          <w:rFonts w:ascii="Arial" w:hAnsi="Arial" w:cs="Arial"/>
          <w:b/>
          <w:bCs/>
        </w:rPr>
        <w:t>Przewodniczący Komisji Oświaty, Sportu i Spraw Społecznych</w:t>
      </w:r>
      <w:r w:rsidRPr="00380218">
        <w:rPr>
          <w:rFonts w:ascii="Arial" w:hAnsi="Arial" w:cs="Arial"/>
          <w:b/>
          <w:bCs/>
        </w:rPr>
        <w:t xml:space="preserve"> Wiesław Natkaniec</w:t>
      </w:r>
      <w:r w:rsidRPr="00E573DE">
        <w:rPr>
          <w:rFonts w:ascii="Arial" w:hAnsi="Arial" w:cs="Arial"/>
        </w:rPr>
        <w:t xml:space="preserve"> podsumował, że w związku z planowanym wycofaniem projektu uchwały z porządku obrad sesji, komisja nie przystępuje do jego opiniowania w formie głosowania.</w:t>
      </w:r>
      <w:r w:rsidR="00E93987">
        <w:rPr>
          <w:rFonts w:ascii="Arial" w:hAnsi="Arial" w:cs="Arial"/>
        </w:rPr>
        <w:t xml:space="preserve"> </w:t>
      </w:r>
      <w:r w:rsidRPr="00E573DE">
        <w:rPr>
          <w:rFonts w:ascii="Arial" w:hAnsi="Arial" w:cs="Arial"/>
        </w:rPr>
        <w:t xml:space="preserve">Stwierdzono, że </w:t>
      </w:r>
      <w:r w:rsidR="0072734A">
        <w:rPr>
          <w:rFonts w:ascii="Arial" w:hAnsi="Arial" w:cs="Arial"/>
        </w:rPr>
        <w:t>k</w:t>
      </w:r>
      <w:r w:rsidRPr="00E573DE">
        <w:rPr>
          <w:rFonts w:ascii="Arial" w:hAnsi="Arial" w:cs="Arial"/>
        </w:rPr>
        <w:t>omisja zapoznała się z projektem uchwały</w:t>
      </w:r>
      <w:r w:rsidR="001E3EE0">
        <w:rPr>
          <w:rFonts w:ascii="Arial" w:hAnsi="Arial" w:cs="Arial"/>
        </w:rPr>
        <w:t>.</w:t>
      </w:r>
    </w:p>
    <w:p w14:paraId="4E30A59F" w14:textId="77777777" w:rsidR="00A7740E" w:rsidRPr="001E3BA2" w:rsidRDefault="00000000" w:rsidP="001E3BA2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E573DE">
        <w:rPr>
          <w:rFonts w:ascii="Arial" w:hAnsi="Arial" w:cs="Arial"/>
        </w:rPr>
        <w:t> </w:t>
      </w:r>
      <w:r w:rsidRPr="001E3BA2">
        <w:rPr>
          <w:rFonts w:ascii="Arial" w:hAnsi="Arial" w:cs="Arial"/>
          <w:b/>
          <w:bCs/>
        </w:rPr>
        <w:t>7) Projekt uchwały w sprawie zbycia nieruchomości rolnej na terenie miasta Trzcianki.</w:t>
      </w:r>
    </w:p>
    <w:p w14:paraId="541FA9E9" w14:textId="4A0ED48F" w:rsidR="001E3BA2" w:rsidRPr="001E3BA2" w:rsidRDefault="00000000" w:rsidP="001E3BA2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1E3BA2">
        <w:rPr>
          <w:rFonts w:ascii="Arial" w:hAnsi="Arial" w:cs="Arial"/>
          <w:b/>
          <w:bCs/>
        </w:rPr>
        <w:t>Zastępca Burmistrza Trzcianki Wioletta Szukajło</w:t>
      </w:r>
      <w:r w:rsidR="001E3BA2" w:rsidRPr="001E3BA2">
        <w:rPr>
          <w:rFonts w:ascii="Arial" w:hAnsi="Arial" w:cs="Arial"/>
        </w:rPr>
        <w:t xml:space="preserve"> poinformowała, że projekt dotyczy działki nr </w:t>
      </w:r>
      <w:r w:rsidR="001E3BA2" w:rsidRPr="00916D46">
        <w:rPr>
          <w:rStyle w:val="Pogrubienie"/>
          <w:rFonts w:ascii="Arial" w:hAnsi="Arial" w:cs="Arial"/>
          <w:b w:val="0"/>
          <w:bCs w:val="0"/>
        </w:rPr>
        <w:t>165/5</w:t>
      </w:r>
      <w:r w:rsidR="001E3BA2" w:rsidRPr="00916D46">
        <w:rPr>
          <w:rFonts w:ascii="Arial" w:hAnsi="Arial" w:cs="Arial"/>
        </w:rPr>
        <w:t>,</w:t>
      </w:r>
      <w:r w:rsidR="001E3BA2" w:rsidRPr="001E3BA2">
        <w:rPr>
          <w:rFonts w:ascii="Arial" w:hAnsi="Arial" w:cs="Arial"/>
        </w:rPr>
        <w:t xml:space="preserve"> stanowiącej grunt rolny, położony na terenie miasta Trzcianka. Wyjaśniła, że zgodnie z obowiązującymi przepisami sprzedaż tego rodzaju nieruchomości wymaga uprzedniej zgody Rady Miejskiej</w:t>
      </w:r>
      <w:r w:rsidR="001E3BA2">
        <w:rPr>
          <w:rFonts w:ascii="Arial" w:hAnsi="Arial" w:cs="Arial"/>
        </w:rPr>
        <w:t xml:space="preserve"> Trzcianki</w:t>
      </w:r>
      <w:r w:rsidR="001E3BA2" w:rsidRPr="001E3BA2">
        <w:rPr>
          <w:rFonts w:ascii="Arial" w:hAnsi="Arial" w:cs="Arial"/>
        </w:rPr>
        <w:t>.</w:t>
      </w:r>
      <w:r w:rsidR="001E3BA2">
        <w:rPr>
          <w:rFonts w:ascii="Arial" w:hAnsi="Arial" w:cs="Arial"/>
        </w:rPr>
        <w:t xml:space="preserve"> </w:t>
      </w:r>
      <w:r w:rsidR="001E3BA2" w:rsidRPr="001E3BA2">
        <w:rPr>
          <w:rFonts w:ascii="Arial" w:hAnsi="Arial" w:cs="Arial"/>
        </w:rPr>
        <w:t>Dodała, że zainteresowany nabyciem działki jest właściciel nieruchomości sąsiedniej, zlokalizowanej po prawej stronie omawianego terenu. Wskazała również, że przedmiotowa działka jest niewielka i stanowi uzupełnienie dla przyległej nieruchomości.</w:t>
      </w:r>
    </w:p>
    <w:p w14:paraId="6B564839" w14:textId="219126C3" w:rsidR="004D208E" w:rsidRPr="001E3BA2" w:rsidRDefault="004D208E" w:rsidP="001E3BA2">
      <w:pPr>
        <w:spacing w:after="0" w:line="320" w:lineRule="exact"/>
        <w:jc w:val="both"/>
        <w:rPr>
          <w:rFonts w:ascii="Arial" w:hAnsi="Arial" w:cs="Arial"/>
        </w:rPr>
      </w:pPr>
      <w:r w:rsidRPr="001E3BA2">
        <w:rPr>
          <w:rFonts w:ascii="Arial" w:hAnsi="Arial" w:cs="Arial"/>
          <w:b/>
          <w:bCs/>
        </w:rPr>
        <w:t>Przewodniczący Komisji Oświaty, Sportu i Spraw Społecznych</w:t>
      </w:r>
      <w:r w:rsidRPr="00E573DE">
        <w:rPr>
          <w:rFonts w:ascii="Arial" w:hAnsi="Arial" w:cs="Arial"/>
          <w:b/>
          <w:bCs/>
        </w:rPr>
        <w:t xml:space="preserve"> Wiesław Natkaniec </w:t>
      </w:r>
      <w:r w:rsidRPr="00E573DE">
        <w:rPr>
          <w:rFonts w:ascii="Arial" w:eastAsia="Times New Roman" w:hAnsi="Arial" w:cs="Arial"/>
          <w:kern w:val="0"/>
        </w:rPr>
        <w:t>poddał pod głosowanie</w:t>
      </w:r>
      <w:r w:rsidR="001E3BA2" w:rsidRPr="001E3BA2">
        <w:rPr>
          <w:rFonts w:ascii="Arial" w:hAnsi="Arial" w:cs="Arial"/>
        </w:rPr>
        <w:t xml:space="preserve"> </w:t>
      </w:r>
      <w:r w:rsidR="001E3BA2">
        <w:rPr>
          <w:rFonts w:ascii="Arial" w:hAnsi="Arial" w:cs="Arial"/>
        </w:rPr>
        <w:t>p</w:t>
      </w:r>
      <w:r w:rsidR="001E3BA2" w:rsidRPr="00E573DE">
        <w:rPr>
          <w:rFonts w:ascii="Arial" w:hAnsi="Arial" w:cs="Arial"/>
        </w:rPr>
        <w:t>rojekt uchwały w sprawie zbycia nieruchomości rolnej na terenie miasta Trzcianki.</w:t>
      </w:r>
    </w:p>
    <w:p w14:paraId="34C452BF" w14:textId="002D77B7" w:rsidR="00A7740E" w:rsidRPr="00E573DE" w:rsidRDefault="00000000" w:rsidP="00E573DE">
      <w:pPr>
        <w:spacing w:after="0" w:line="320" w:lineRule="exact"/>
        <w:jc w:val="both"/>
        <w:rPr>
          <w:rFonts w:ascii="Arial" w:hAnsi="Arial" w:cs="Arial"/>
        </w:rPr>
      </w:pPr>
      <w:r w:rsidRPr="00E573DE">
        <w:rPr>
          <w:rFonts w:ascii="Arial" w:hAnsi="Arial" w:cs="Arial"/>
          <w:b/>
        </w:rPr>
        <w:t>Głosowano w sprawie:</w:t>
      </w:r>
    </w:p>
    <w:p w14:paraId="6AA741CD" w14:textId="77777777" w:rsidR="00A7740E" w:rsidRPr="00E573DE" w:rsidRDefault="00000000" w:rsidP="00E573DE">
      <w:pPr>
        <w:spacing w:after="0" w:line="320" w:lineRule="exact"/>
        <w:jc w:val="both"/>
        <w:rPr>
          <w:rFonts w:ascii="Arial" w:hAnsi="Arial" w:cs="Arial"/>
        </w:rPr>
      </w:pPr>
      <w:r w:rsidRPr="00E573DE">
        <w:rPr>
          <w:rFonts w:ascii="Arial" w:hAnsi="Arial" w:cs="Arial"/>
        </w:rPr>
        <w:t>Projekt uchwały w sprawie zbycia nieruchomości rolnej na terenie miasta Trzcianki.</w:t>
      </w:r>
    </w:p>
    <w:p w14:paraId="2D943C33" w14:textId="77777777" w:rsidR="00A7740E" w:rsidRPr="00E573DE" w:rsidRDefault="00000000" w:rsidP="00E573DE">
      <w:pPr>
        <w:spacing w:after="0" w:line="320" w:lineRule="exact"/>
        <w:jc w:val="both"/>
        <w:rPr>
          <w:rFonts w:ascii="Arial" w:hAnsi="Arial" w:cs="Arial"/>
        </w:rPr>
      </w:pPr>
      <w:r w:rsidRPr="00E573DE">
        <w:rPr>
          <w:rFonts w:ascii="Arial" w:hAnsi="Arial" w:cs="Arial"/>
          <w:b/>
        </w:rPr>
        <w:t>Wyniki głosowania</w:t>
      </w:r>
      <w:r w:rsidRPr="00E573DE">
        <w:rPr>
          <w:rFonts w:ascii="Arial" w:hAnsi="Arial" w:cs="Arial"/>
        </w:rPr>
        <w:t xml:space="preserve"> (Komisja Oświaty, Sportu i Spraw Społecznych)</w:t>
      </w:r>
    </w:p>
    <w:p w14:paraId="2AD64B7E" w14:textId="77777777" w:rsidR="00A7740E" w:rsidRPr="00E573DE" w:rsidRDefault="00000000" w:rsidP="00E573DE">
      <w:pPr>
        <w:spacing w:after="0" w:line="320" w:lineRule="exact"/>
        <w:jc w:val="both"/>
        <w:rPr>
          <w:rFonts w:ascii="Arial" w:hAnsi="Arial" w:cs="Arial"/>
        </w:rPr>
      </w:pPr>
      <w:r w:rsidRPr="00E573DE">
        <w:rPr>
          <w:rFonts w:ascii="Arial" w:hAnsi="Arial" w:cs="Arial"/>
        </w:rPr>
        <w:t>ZA: 8, PRZECIW: 0, WSTRZYMUJĘ SIĘ: 0, BRAK GŁOSU: 0, NIEOBECNI: 2</w:t>
      </w:r>
    </w:p>
    <w:p w14:paraId="7A1AE7E1" w14:textId="77777777" w:rsidR="00A7740E" w:rsidRPr="00E573DE" w:rsidRDefault="00000000" w:rsidP="00E573DE">
      <w:pPr>
        <w:spacing w:after="0" w:line="320" w:lineRule="exact"/>
        <w:jc w:val="both"/>
        <w:rPr>
          <w:rFonts w:ascii="Arial" w:hAnsi="Arial" w:cs="Arial"/>
        </w:rPr>
      </w:pPr>
      <w:r w:rsidRPr="00E573DE">
        <w:rPr>
          <w:rFonts w:ascii="Arial" w:hAnsi="Arial" w:cs="Arial"/>
          <w:b/>
        </w:rPr>
        <w:t>Wyniki imienne:</w:t>
      </w:r>
    </w:p>
    <w:p w14:paraId="753E8B09" w14:textId="77777777" w:rsidR="00A7740E" w:rsidRPr="00E573DE" w:rsidRDefault="00000000" w:rsidP="00E573DE">
      <w:pPr>
        <w:spacing w:after="0" w:line="320" w:lineRule="exact"/>
        <w:jc w:val="both"/>
        <w:rPr>
          <w:rFonts w:ascii="Arial" w:hAnsi="Arial" w:cs="Arial"/>
        </w:rPr>
      </w:pPr>
      <w:r w:rsidRPr="00E573DE">
        <w:rPr>
          <w:rFonts w:ascii="Arial" w:hAnsi="Arial" w:cs="Arial"/>
        </w:rPr>
        <w:t>ZA (8)</w:t>
      </w:r>
    </w:p>
    <w:p w14:paraId="7B68D279" w14:textId="77777777" w:rsidR="00A7740E" w:rsidRPr="009F0488" w:rsidRDefault="00000000" w:rsidP="00E573DE">
      <w:pPr>
        <w:spacing w:after="0" w:line="320" w:lineRule="exact"/>
        <w:jc w:val="both"/>
        <w:rPr>
          <w:rFonts w:ascii="Arial" w:hAnsi="Arial" w:cs="Arial"/>
        </w:rPr>
      </w:pPr>
      <w:r w:rsidRPr="00E573DE">
        <w:rPr>
          <w:rFonts w:ascii="Arial" w:hAnsi="Arial" w:cs="Arial"/>
        </w:rPr>
        <w:t>Dorota Barczak, Paweł Iwanicki, Paulina Elżbieta Knap, Maciej Kubacki, Mariusz Łuczak, Wiesław Natkaniec, Piotr Ratajczak, Marcin Andrze</w:t>
      </w:r>
      <w:r w:rsidRPr="009F0488">
        <w:rPr>
          <w:rFonts w:ascii="Arial" w:hAnsi="Arial" w:cs="Arial"/>
        </w:rPr>
        <w:t>j Walkowiak</w:t>
      </w:r>
    </w:p>
    <w:p w14:paraId="7F5F760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0C40A193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(0)</w:t>
      </w:r>
    </w:p>
    <w:p w14:paraId="26833795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12F804EE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(2)</w:t>
      </w:r>
    </w:p>
    <w:p w14:paraId="4FE1E1F8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Emila Anna Szymańska, Łukasz Michał Walkowiak</w:t>
      </w:r>
    </w:p>
    <w:p w14:paraId="27A6DA2F" w14:textId="77777777" w:rsidR="00A7740E" w:rsidRPr="001D2E4C" w:rsidRDefault="00000000" w:rsidP="001D2E4C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9F0488">
        <w:rPr>
          <w:rFonts w:ascii="Arial" w:hAnsi="Arial" w:cs="Arial"/>
        </w:rPr>
        <w:t> </w:t>
      </w:r>
      <w:r w:rsidRPr="009F0488">
        <w:rPr>
          <w:rFonts w:ascii="Arial" w:hAnsi="Arial" w:cs="Arial"/>
          <w:b/>
          <w:bCs/>
        </w:rPr>
        <w:t xml:space="preserve">8) </w:t>
      </w:r>
      <w:r w:rsidRPr="001D2E4C">
        <w:rPr>
          <w:rFonts w:ascii="Arial" w:hAnsi="Arial" w:cs="Arial"/>
          <w:b/>
          <w:bCs/>
        </w:rPr>
        <w:t>Projekt uchwały w sprawie wyrażenia zgody na odstąpienie od obowiązku przetargowego trybu zawarcia umowy najmu.</w:t>
      </w:r>
    </w:p>
    <w:p w14:paraId="21A03182" w14:textId="0DE498F3" w:rsidR="001D2E4C" w:rsidRPr="001D2E4C" w:rsidRDefault="00000000" w:rsidP="001D2E4C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1D2E4C">
        <w:rPr>
          <w:rFonts w:ascii="Arial" w:hAnsi="Arial" w:cs="Arial"/>
          <w:b/>
          <w:bCs/>
        </w:rPr>
        <w:t>Zastępca Burmistrza Trzcianki Wioletta Szukajło</w:t>
      </w:r>
      <w:r w:rsidR="001D2E4C" w:rsidRPr="001D2E4C">
        <w:rPr>
          <w:rFonts w:ascii="Arial" w:hAnsi="Arial" w:cs="Arial"/>
        </w:rPr>
        <w:t xml:space="preserve"> poinformowała, że projekt dotyczy lokalu niemieszkalnego o powierzchni 45 m², który obecnie użytkowany jest przez firmę </w:t>
      </w:r>
      <w:proofErr w:type="spellStart"/>
      <w:r w:rsidR="001D2E4C" w:rsidRPr="001D2E4C">
        <w:rPr>
          <w:rFonts w:ascii="Arial" w:hAnsi="Arial" w:cs="Arial"/>
        </w:rPr>
        <w:t>Veolia</w:t>
      </w:r>
      <w:proofErr w:type="spellEnd"/>
      <w:r w:rsidR="001D2E4C" w:rsidRPr="001D2E4C">
        <w:rPr>
          <w:rFonts w:ascii="Arial" w:hAnsi="Arial" w:cs="Arial"/>
        </w:rPr>
        <w:t xml:space="preserve"> Energia Poznań. Wyjaśniła, że w lokalu tym znajduje się kotłownia oraz infrastruktura techniczna należąca do najemcy.</w:t>
      </w:r>
      <w:r w:rsidR="001D2E4C">
        <w:rPr>
          <w:rFonts w:ascii="Arial" w:hAnsi="Arial" w:cs="Arial"/>
        </w:rPr>
        <w:t xml:space="preserve"> W</w:t>
      </w:r>
      <w:r w:rsidR="001D2E4C" w:rsidRPr="001D2E4C">
        <w:rPr>
          <w:rFonts w:ascii="Arial" w:hAnsi="Arial" w:cs="Arial"/>
        </w:rPr>
        <w:t>skazała, że okres obowiązywania dotychczasowej umowy najmu wynoszący 3 lata dobiegł końca, w związku z czym proponuje się zawarcie kolejnej umowy</w:t>
      </w:r>
      <w:r w:rsidR="009C497C">
        <w:rPr>
          <w:rFonts w:ascii="Arial" w:hAnsi="Arial" w:cs="Arial"/>
        </w:rPr>
        <w:t xml:space="preserve"> na czas nieokreślony</w:t>
      </w:r>
      <w:r w:rsidR="001D2E4C" w:rsidRPr="001D2E4C">
        <w:rPr>
          <w:rFonts w:ascii="Arial" w:hAnsi="Arial" w:cs="Arial"/>
        </w:rPr>
        <w:t xml:space="preserve">. Podkreśliła, że znaczenie </w:t>
      </w:r>
      <w:r w:rsidR="001D2E4C" w:rsidRPr="001D2E4C">
        <w:rPr>
          <w:rFonts w:ascii="Arial" w:hAnsi="Arial" w:cs="Arial"/>
        </w:rPr>
        <w:lastRenderedPageBreak/>
        <w:t xml:space="preserve">ma sposób dotychczasowego użytkowania lokalu oraz fakt, że znajdująca się w nim infrastruktura stanowi własność firmy </w:t>
      </w:r>
      <w:proofErr w:type="spellStart"/>
      <w:r w:rsidR="001D2E4C" w:rsidRPr="001D2E4C">
        <w:rPr>
          <w:rFonts w:ascii="Arial" w:hAnsi="Arial" w:cs="Arial"/>
        </w:rPr>
        <w:t>Veolia</w:t>
      </w:r>
      <w:proofErr w:type="spellEnd"/>
      <w:r w:rsidR="001D2E4C" w:rsidRPr="001D2E4C">
        <w:rPr>
          <w:rFonts w:ascii="Arial" w:hAnsi="Arial" w:cs="Arial"/>
        </w:rPr>
        <w:t>.</w:t>
      </w:r>
      <w:r w:rsidR="001D2E4C">
        <w:rPr>
          <w:rFonts w:ascii="Arial" w:hAnsi="Arial" w:cs="Arial"/>
        </w:rPr>
        <w:t xml:space="preserve"> </w:t>
      </w:r>
      <w:r w:rsidR="001D2E4C" w:rsidRPr="001D2E4C">
        <w:rPr>
          <w:rFonts w:ascii="Arial" w:hAnsi="Arial" w:cs="Arial"/>
        </w:rPr>
        <w:t xml:space="preserve">W związku z powyższym zwróciła się do </w:t>
      </w:r>
      <w:r w:rsidR="001D2E4C">
        <w:rPr>
          <w:rFonts w:ascii="Arial" w:hAnsi="Arial" w:cs="Arial"/>
        </w:rPr>
        <w:t>radnych</w:t>
      </w:r>
      <w:r w:rsidR="007648FA">
        <w:rPr>
          <w:rFonts w:ascii="Arial" w:hAnsi="Arial" w:cs="Arial"/>
        </w:rPr>
        <w:t xml:space="preserve"> </w:t>
      </w:r>
      <w:r w:rsidR="001D2E4C" w:rsidRPr="001D2E4C">
        <w:rPr>
          <w:rFonts w:ascii="Arial" w:hAnsi="Arial" w:cs="Arial"/>
        </w:rPr>
        <w:t>z wnioskiem o</w:t>
      </w:r>
      <w:r w:rsidR="001D2E4C">
        <w:rPr>
          <w:rFonts w:ascii="Arial" w:hAnsi="Arial" w:cs="Arial"/>
        </w:rPr>
        <w:t xml:space="preserve"> </w:t>
      </w:r>
      <w:r w:rsidR="001D2E4C" w:rsidRPr="001D2E4C">
        <w:rPr>
          <w:rFonts w:ascii="Arial" w:hAnsi="Arial" w:cs="Arial"/>
        </w:rPr>
        <w:t>wyrażenie zgody na odstąpienie od trybu przetargowego przy zawieraniu umowy najmu</w:t>
      </w:r>
      <w:r w:rsidR="001D2E4C">
        <w:rPr>
          <w:rFonts w:ascii="Arial" w:hAnsi="Arial" w:cs="Arial"/>
        </w:rPr>
        <w:t xml:space="preserve"> </w:t>
      </w:r>
      <w:r w:rsidR="001D2E4C" w:rsidRPr="001D2E4C">
        <w:rPr>
          <w:rFonts w:ascii="Arial" w:hAnsi="Arial" w:cs="Arial"/>
        </w:rPr>
        <w:t>na czas nieoznaczony.</w:t>
      </w:r>
      <w:r w:rsidR="001D2E4C">
        <w:rPr>
          <w:rFonts w:ascii="Arial" w:hAnsi="Arial" w:cs="Arial"/>
        </w:rPr>
        <w:t xml:space="preserve"> Z</w:t>
      </w:r>
      <w:r w:rsidR="001D2E4C" w:rsidRPr="001D2E4C">
        <w:rPr>
          <w:rFonts w:ascii="Arial" w:hAnsi="Arial" w:cs="Arial"/>
        </w:rPr>
        <w:t>aznaczyła, że zawarcie umowy na czas nieokreślony nie wyklucza możliwości jej wypowiedzenia zgodnie z obowiązującymi przepisami.</w:t>
      </w:r>
    </w:p>
    <w:p w14:paraId="09D2E380" w14:textId="27551BF4" w:rsidR="004D208E" w:rsidRPr="001D2E4C" w:rsidRDefault="004D208E" w:rsidP="001D2E4C">
      <w:pPr>
        <w:spacing w:after="0" w:line="320" w:lineRule="exact"/>
        <w:jc w:val="both"/>
        <w:rPr>
          <w:rFonts w:ascii="Arial" w:hAnsi="Arial" w:cs="Arial"/>
        </w:rPr>
      </w:pPr>
      <w:r w:rsidRPr="001D2E4C">
        <w:rPr>
          <w:rFonts w:ascii="Arial" w:hAnsi="Arial" w:cs="Arial"/>
          <w:b/>
          <w:bCs/>
        </w:rPr>
        <w:t xml:space="preserve">Przewodniczący Komisji Oświaty, Sportu i Spraw Społecznych Wiesław Natkaniec </w:t>
      </w:r>
      <w:r w:rsidRPr="001D2E4C">
        <w:rPr>
          <w:rFonts w:ascii="Arial" w:eastAsia="Times New Roman" w:hAnsi="Arial" w:cs="Arial"/>
          <w:kern w:val="0"/>
        </w:rPr>
        <w:t>poddał pod głosowanie</w:t>
      </w:r>
      <w:r w:rsidR="001D2E4C" w:rsidRPr="001D2E4C">
        <w:rPr>
          <w:rFonts w:ascii="Arial" w:hAnsi="Arial" w:cs="Arial"/>
        </w:rPr>
        <w:t xml:space="preserve"> projekt uchwały w sprawie wyrażenia zgody na odstąpienie</w:t>
      </w:r>
      <w:r w:rsidR="001D2E4C" w:rsidRPr="001D2E4C">
        <w:rPr>
          <w:rFonts w:ascii="Arial" w:hAnsi="Arial" w:cs="Arial"/>
        </w:rPr>
        <w:br/>
        <w:t>od obowiązku przetargowego trybu zawarcia umowy najmu.</w:t>
      </w:r>
    </w:p>
    <w:p w14:paraId="4E337E2B" w14:textId="17B159E8" w:rsidR="00A7740E" w:rsidRPr="001D2E4C" w:rsidRDefault="00000000" w:rsidP="001D2E4C">
      <w:pPr>
        <w:spacing w:after="0" w:line="320" w:lineRule="exact"/>
        <w:jc w:val="both"/>
        <w:rPr>
          <w:rFonts w:ascii="Arial" w:hAnsi="Arial" w:cs="Arial"/>
        </w:rPr>
      </w:pPr>
      <w:r w:rsidRPr="001D2E4C">
        <w:rPr>
          <w:rFonts w:ascii="Arial" w:hAnsi="Arial" w:cs="Arial"/>
          <w:b/>
        </w:rPr>
        <w:t>Głosowano w sprawie:</w:t>
      </w:r>
    </w:p>
    <w:p w14:paraId="287C29BD" w14:textId="77777777" w:rsidR="00A7740E" w:rsidRPr="009F0488" w:rsidRDefault="00000000" w:rsidP="001D2E4C">
      <w:pPr>
        <w:spacing w:after="0" w:line="320" w:lineRule="exact"/>
        <w:jc w:val="both"/>
        <w:rPr>
          <w:rFonts w:ascii="Arial" w:hAnsi="Arial" w:cs="Arial"/>
        </w:rPr>
      </w:pPr>
      <w:r w:rsidRPr="001D2E4C">
        <w:rPr>
          <w:rFonts w:ascii="Arial" w:hAnsi="Arial" w:cs="Arial"/>
        </w:rPr>
        <w:t>Projekt uchwały w sprawie wyrażenia zgody na odstąpienie od obowiązku</w:t>
      </w:r>
      <w:r w:rsidRPr="009F0488">
        <w:rPr>
          <w:rFonts w:ascii="Arial" w:hAnsi="Arial" w:cs="Arial"/>
        </w:rPr>
        <w:t xml:space="preserve"> przetargowego trybu zawarcia umowy najmu.</w:t>
      </w:r>
    </w:p>
    <w:p w14:paraId="3E5A03A3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1E4A6519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ZA: 8, PRZECIW: 0, WSTRZYMUJĘ SIĘ: 0, BRAK GŁOSU: 0, NIEOBECNI: 2</w:t>
      </w:r>
    </w:p>
    <w:p w14:paraId="2715449A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75F59D96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(8)</w:t>
      </w:r>
    </w:p>
    <w:p w14:paraId="6AAB74EE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Dorota Barczak, Paweł Iwanicki, Paulina Elżbieta Knap, Maciej Kubacki, Mariusz Łuczak, Wiesław Natkaniec, Piotr Ratajczak, Marcin Andrzej Walkowiak</w:t>
      </w:r>
    </w:p>
    <w:p w14:paraId="4EB1CEF6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165DA0EA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(0)</w:t>
      </w:r>
    </w:p>
    <w:p w14:paraId="20F2F9EA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246A55B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(2)</w:t>
      </w:r>
    </w:p>
    <w:p w14:paraId="1E67CAF7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Emila Anna Szymańska, Łukasz Michał Walkowiak</w:t>
      </w:r>
    </w:p>
    <w:p w14:paraId="0EE22C04" w14:textId="77777777" w:rsidR="00A7740E" w:rsidRPr="003D094E" w:rsidRDefault="00000000" w:rsidP="003D094E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3D094E">
        <w:rPr>
          <w:rFonts w:ascii="Arial" w:hAnsi="Arial" w:cs="Arial"/>
        </w:rPr>
        <w:t> </w:t>
      </w:r>
      <w:r w:rsidRPr="003D094E">
        <w:rPr>
          <w:rFonts w:ascii="Arial" w:hAnsi="Arial" w:cs="Arial"/>
          <w:b/>
          <w:bCs/>
        </w:rPr>
        <w:t>9) Projekt uchwały w sprawie wyrażenia zgody na odstąpienie od obowiązku przetargowego trybu zawarcia umów najmu.</w:t>
      </w:r>
    </w:p>
    <w:p w14:paraId="7B5D2CA4" w14:textId="5770EF19" w:rsidR="003D094E" w:rsidRPr="003D094E" w:rsidRDefault="00000000" w:rsidP="004E4254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3D094E">
        <w:rPr>
          <w:rFonts w:ascii="Arial" w:hAnsi="Arial" w:cs="Arial"/>
          <w:b/>
          <w:bCs/>
        </w:rPr>
        <w:t>Zastępca Burmistrza Trzcianki Wioletta Szukajło</w:t>
      </w:r>
      <w:r w:rsidR="003D094E" w:rsidRPr="003D094E">
        <w:rPr>
          <w:rFonts w:ascii="Arial" w:hAnsi="Arial" w:cs="Arial"/>
        </w:rPr>
        <w:t xml:space="preserve"> poinformowała, że projekt uchwały dotyczy lokali użytkowych zlokalizowanych na miejskim targowisku, oznaczonych jako </w:t>
      </w:r>
      <w:r w:rsidR="003D094E" w:rsidRPr="004E4254">
        <w:rPr>
          <w:rFonts w:ascii="Arial" w:hAnsi="Arial" w:cs="Arial"/>
        </w:rPr>
        <w:t>T1, T4 oraz T5.</w:t>
      </w:r>
      <w:r w:rsidR="003D094E" w:rsidRPr="003D094E">
        <w:rPr>
          <w:rFonts w:ascii="Arial" w:hAnsi="Arial" w:cs="Arial"/>
        </w:rPr>
        <w:t xml:space="preserve"> Wyjaśniła, że obecnie są one wykorzystywane na cele usługowo-handlowe przez dotychczasowych najemców.</w:t>
      </w:r>
      <w:r w:rsidR="004E4254">
        <w:rPr>
          <w:rFonts w:ascii="Arial" w:hAnsi="Arial" w:cs="Arial"/>
        </w:rPr>
        <w:t xml:space="preserve"> W</w:t>
      </w:r>
      <w:r w:rsidR="003D094E" w:rsidRPr="003D094E">
        <w:rPr>
          <w:rFonts w:ascii="Arial" w:hAnsi="Arial" w:cs="Arial"/>
        </w:rPr>
        <w:t>skazała, że proponuje się</w:t>
      </w:r>
      <w:r w:rsidR="004E4254">
        <w:rPr>
          <w:rFonts w:ascii="Arial" w:hAnsi="Arial" w:cs="Arial"/>
        </w:rPr>
        <w:t xml:space="preserve"> </w:t>
      </w:r>
      <w:r w:rsidR="003D094E" w:rsidRPr="003D094E">
        <w:rPr>
          <w:rFonts w:ascii="Arial" w:hAnsi="Arial" w:cs="Arial"/>
        </w:rPr>
        <w:t>odstąpienie od trybu przetargowego przy zawieraniu kolejnych umów najmu</w:t>
      </w:r>
      <w:r w:rsidR="004E4254">
        <w:rPr>
          <w:rFonts w:ascii="Arial" w:hAnsi="Arial" w:cs="Arial"/>
        </w:rPr>
        <w:t xml:space="preserve"> oraz </w:t>
      </w:r>
      <w:r w:rsidR="003D094E" w:rsidRPr="003D094E">
        <w:rPr>
          <w:rFonts w:ascii="Arial" w:hAnsi="Arial" w:cs="Arial"/>
        </w:rPr>
        <w:t>umożliwienie kontynuacji najmu przez obecnych użytkowników, którzy wyrazili zainteresowanie dalszym prowadzeniem działalności w tych lokalach.</w:t>
      </w:r>
      <w:r w:rsidR="004E4254">
        <w:rPr>
          <w:rFonts w:ascii="Arial" w:hAnsi="Arial" w:cs="Arial"/>
        </w:rPr>
        <w:t xml:space="preserve"> </w:t>
      </w:r>
      <w:r w:rsidR="003D094E" w:rsidRPr="003D094E">
        <w:rPr>
          <w:rFonts w:ascii="Arial" w:hAnsi="Arial" w:cs="Arial"/>
        </w:rPr>
        <w:t>Podkreśliła, że rozwiązanie to ma na celu zapewnienie ciągłości działalności gospodarczej prowadzonej na targowisku oraz stabilności funkcjonowania tego miejsca.</w:t>
      </w:r>
    </w:p>
    <w:p w14:paraId="088833A3" w14:textId="6C31A9B6" w:rsidR="004D208E" w:rsidRDefault="004D208E" w:rsidP="003D094E">
      <w:pPr>
        <w:spacing w:after="0" w:line="320" w:lineRule="exact"/>
        <w:jc w:val="both"/>
        <w:rPr>
          <w:rFonts w:ascii="Arial" w:hAnsi="Arial" w:cs="Arial"/>
          <w:b/>
        </w:rPr>
      </w:pPr>
      <w:r w:rsidRPr="003D094E">
        <w:rPr>
          <w:rFonts w:ascii="Arial" w:hAnsi="Arial" w:cs="Arial"/>
          <w:b/>
          <w:bCs/>
        </w:rPr>
        <w:t>Przewodniczący Komisji Oświaty, Sportu i Spraw Społecznych Wiesław</w:t>
      </w:r>
      <w:r w:rsidRPr="00380218">
        <w:rPr>
          <w:rFonts w:ascii="Arial" w:hAnsi="Arial" w:cs="Arial"/>
          <w:b/>
          <w:bCs/>
        </w:rPr>
        <w:t xml:space="preserve"> Natkaniec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eastAsia="Times New Roman" w:hAnsi="Arial" w:cs="Arial"/>
          <w:kern w:val="0"/>
        </w:rPr>
        <w:t>poddał pod głosowanie</w:t>
      </w:r>
    </w:p>
    <w:p w14:paraId="77E25F95" w14:textId="2E442D3C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Głosowano w sprawie:</w:t>
      </w:r>
    </w:p>
    <w:p w14:paraId="4279D096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Projekt uchwały w sprawie wyrażenia zgody na odstąpienie od obowiązku przetargowego trybu zawarcia umów najmu.</w:t>
      </w:r>
    </w:p>
    <w:p w14:paraId="5643F544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08250554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lastRenderedPageBreak/>
        <w:t>ZA: 8, PRZECIW: 0, WSTRZYMUJĘ SIĘ: 0, BRAK GŁOSU: 0, NIEOBECNI: 2</w:t>
      </w:r>
    </w:p>
    <w:p w14:paraId="0F4A0FE8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2750E716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(8)</w:t>
      </w:r>
    </w:p>
    <w:p w14:paraId="65BE0C7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Dorota Barczak, Paweł Iwanicki, Paulina Elżbieta Knap, Maciej Kubacki, Mariusz Łuczak, Wiesław Natkaniec, Piotr Ratajczak, Marcin Andrzej Walkowiak</w:t>
      </w:r>
    </w:p>
    <w:p w14:paraId="46F1D48D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46740774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(0)</w:t>
      </w:r>
    </w:p>
    <w:p w14:paraId="6C4ECBFF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25F4F431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(2)</w:t>
      </w:r>
    </w:p>
    <w:p w14:paraId="4148CDB3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Emila Anna Szymańska, Łukasz Michał Walkowiak</w:t>
      </w:r>
    </w:p>
    <w:p w14:paraId="210813F6" w14:textId="77777777" w:rsidR="00A7740E" w:rsidRPr="006A4417" w:rsidRDefault="00000000" w:rsidP="006A4417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9F0488">
        <w:rPr>
          <w:rFonts w:ascii="Arial" w:hAnsi="Arial" w:cs="Arial"/>
        </w:rPr>
        <w:t> </w:t>
      </w:r>
      <w:r w:rsidRPr="009F0488">
        <w:rPr>
          <w:rFonts w:ascii="Arial" w:hAnsi="Arial" w:cs="Arial"/>
          <w:b/>
          <w:bCs/>
        </w:rPr>
        <w:t xml:space="preserve">10) Projekt uchwały w sprawie wyrażenia zgody na odstąpienie od obowiązku </w:t>
      </w:r>
      <w:r w:rsidRPr="006A4417">
        <w:rPr>
          <w:rFonts w:ascii="Arial" w:hAnsi="Arial" w:cs="Arial"/>
          <w:b/>
          <w:bCs/>
        </w:rPr>
        <w:t>przetargowego trybu zawarcia umów dzierżawy.</w:t>
      </w:r>
    </w:p>
    <w:p w14:paraId="4DF2863B" w14:textId="77777777" w:rsidR="00A7740E" w:rsidRPr="006A4417" w:rsidRDefault="00000000" w:rsidP="006A4417">
      <w:pPr>
        <w:spacing w:after="0" w:line="320" w:lineRule="exact"/>
        <w:jc w:val="both"/>
        <w:rPr>
          <w:rFonts w:ascii="Arial" w:hAnsi="Arial" w:cs="Arial"/>
        </w:rPr>
      </w:pPr>
      <w:r w:rsidRPr="006A4417">
        <w:rPr>
          <w:rFonts w:ascii="Arial" w:hAnsi="Arial" w:cs="Arial"/>
          <w:b/>
        </w:rPr>
        <w:t>W dyskusji wzięli udział:</w:t>
      </w:r>
    </w:p>
    <w:p w14:paraId="12E0A275" w14:textId="61EE9695" w:rsidR="006A4417" w:rsidRPr="006A4417" w:rsidRDefault="00000000" w:rsidP="006A4417">
      <w:p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6A4417">
        <w:rPr>
          <w:rFonts w:ascii="Arial" w:hAnsi="Arial" w:cs="Arial"/>
          <w:b/>
          <w:bCs/>
        </w:rPr>
        <w:t>Zastępca Burmistrza Trzcianki Wioletta Szukajło</w:t>
      </w:r>
      <w:r w:rsidR="006A4417" w:rsidRPr="006A4417">
        <w:rPr>
          <w:rFonts w:ascii="Arial" w:eastAsia="Times New Roman" w:hAnsi="Arial" w:cs="Arial"/>
          <w:kern w:val="0"/>
          <w14:ligatures w14:val="none"/>
        </w:rPr>
        <w:t xml:space="preserve"> poinformowała, że projekt uchwały stanowi odpowiedź na wnioski obecnych dzierżawców. Wyjaśniła, że przedmiotowe działki są obecnie dzierżawione i użytkowane na cele rolnicze. W związku z tym zaproponowano umożliwienie kontynuacji dzierżawy przez dotychczasowych użytkowników na kolejny okres, co pozwoli na zachowanie ciągłości prowadzonej działalności rolniczej. </w:t>
      </w:r>
    </w:p>
    <w:p w14:paraId="66EB0597" w14:textId="18FE9401" w:rsidR="004D208E" w:rsidRPr="00301B3D" w:rsidRDefault="004D208E" w:rsidP="006A4417">
      <w:pPr>
        <w:spacing w:after="0" w:line="320" w:lineRule="exact"/>
        <w:jc w:val="both"/>
        <w:rPr>
          <w:rFonts w:ascii="Arial" w:hAnsi="Arial" w:cs="Arial"/>
        </w:rPr>
      </w:pPr>
      <w:r w:rsidRPr="006A4417">
        <w:rPr>
          <w:rFonts w:ascii="Arial" w:hAnsi="Arial" w:cs="Arial"/>
          <w:b/>
          <w:bCs/>
        </w:rPr>
        <w:t>Przewodniczący Komisji Oświaty, Sportu i Spraw Społecznych Wiesław</w:t>
      </w:r>
      <w:r w:rsidRPr="00380218">
        <w:rPr>
          <w:rFonts w:ascii="Arial" w:hAnsi="Arial" w:cs="Arial"/>
          <w:b/>
          <w:bCs/>
        </w:rPr>
        <w:t xml:space="preserve"> Natkaniec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eastAsia="Times New Roman" w:hAnsi="Arial" w:cs="Arial"/>
          <w:kern w:val="0"/>
        </w:rPr>
        <w:t>poddał pod głosowanie</w:t>
      </w:r>
      <w:r w:rsidR="00301B3D" w:rsidRPr="00301B3D">
        <w:rPr>
          <w:rFonts w:ascii="Arial" w:hAnsi="Arial" w:cs="Arial"/>
        </w:rPr>
        <w:t xml:space="preserve"> </w:t>
      </w:r>
      <w:r w:rsidR="00301B3D">
        <w:rPr>
          <w:rFonts w:ascii="Arial" w:hAnsi="Arial" w:cs="Arial"/>
        </w:rPr>
        <w:t>p</w:t>
      </w:r>
      <w:r w:rsidR="00301B3D" w:rsidRPr="009F0488">
        <w:rPr>
          <w:rFonts w:ascii="Arial" w:hAnsi="Arial" w:cs="Arial"/>
        </w:rPr>
        <w:t>rojekt uchwały w sprawie wyrażenia zgody na odstąpienie</w:t>
      </w:r>
      <w:r w:rsidR="00301B3D">
        <w:rPr>
          <w:rFonts w:ascii="Arial" w:hAnsi="Arial" w:cs="Arial"/>
        </w:rPr>
        <w:br/>
      </w:r>
      <w:r w:rsidR="00301B3D" w:rsidRPr="009F0488">
        <w:rPr>
          <w:rFonts w:ascii="Arial" w:hAnsi="Arial" w:cs="Arial"/>
        </w:rPr>
        <w:t>od obowiązku przetargowego trybu zawarcia umów dzierżawy.</w:t>
      </w:r>
    </w:p>
    <w:p w14:paraId="29CE79D4" w14:textId="44FE32AE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Głosowano w sprawie:</w:t>
      </w:r>
    </w:p>
    <w:p w14:paraId="712474C2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Projekt uchwały w sprawie wyrażenia zgody na odstąpienie od obowiązku przetargowego trybu zawarcia umów dzierżawy.</w:t>
      </w:r>
    </w:p>
    <w:p w14:paraId="1EA01FE7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7FF4AA45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ZA: 8, PRZECIW: 0, WSTRZYMUJĘ SIĘ: 0, BRAK GŁOSU: 0, NIEOBECNI: 2</w:t>
      </w:r>
    </w:p>
    <w:p w14:paraId="68351299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57176966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(8)</w:t>
      </w:r>
    </w:p>
    <w:p w14:paraId="38334486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Dorota Barczak, Paweł Iwanicki, Paulina Elżbieta Knap, Maciej Kubacki, Mariusz Łuczak, Wiesław Natkaniec, Piotr Ratajczak, Marcin Andrzej Walkowiak</w:t>
      </w:r>
    </w:p>
    <w:p w14:paraId="21D893AF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0CA67399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(0)</w:t>
      </w:r>
    </w:p>
    <w:p w14:paraId="68AD71F2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60F9480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(2)</w:t>
      </w:r>
    </w:p>
    <w:p w14:paraId="564DED38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Emila Anna Szymańska, Łukasz Michał Walkowiak</w:t>
      </w:r>
    </w:p>
    <w:p w14:paraId="069256A9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9F0488">
        <w:rPr>
          <w:rFonts w:ascii="Arial" w:hAnsi="Arial" w:cs="Arial"/>
        </w:rPr>
        <w:t> </w:t>
      </w:r>
      <w:r w:rsidRPr="009F0488">
        <w:rPr>
          <w:rFonts w:ascii="Arial" w:hAnsi="Arial" w:cs="Arial"/>
          <w:b/>
          <w:bCs/>
        </w:rPr>
        <w:t>11) Projekt uchwały w sprawie utworzenia jednostki budżetowej pod nazwą "Centrum Obsługi Wspólnej" oraz nadania jej statutu.</w:t>
      </w:r>
    </w:p>
    <w:p w14:paraId="371358A7" w14:textId="77777777" w:rsidR="00A7740E" w:rsidRPr="00C10EC8" w:rsidRDefault="00000000" w:rsidP="00C10EC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 xml:space="preserve">W </w:t>
      </w:r>
      <w:r w:rsidRPr="00C10EC8">
        <w:rPr>
          <w:rFonts w:ascii="Arial" w:hAnsi="Arial" w:cs="Arial"/>
          <w:b/>
        </w:rPr>
        <w:t>dyskusji wzięli udział:</w:t>
      </w:r>
    </w:p>
    <w:p w14:paraId="0800A75A" w14:textId="3AAE2DC9" w:rsidR="00C10EC8" w:rsidRPr="00C10EC8" w:rsidRDefault="00000000" w:rsidP="00C10EC8">
      <w:pPr>
        <w:spacing w:after="0" w:line="320" w:lineRule="exact"/>
        <w:jc w:val="both"/>
        <w:rPr>
          <w:rFonts w:ascii="Arial" w:hAnsi="Arial" w:cs="Arial"/>
        </w:rPr>
      </w:pPr>
      <w:r w:rsidRPr="001366C8">
        <w:rPr>
          <w:rFonts w:ascii="Arial" w:hAnsi="Arial" w:cs="Arial"/>
          <w:b/>
          <w:bCs/>
        </w:rPr>
        <w:lastRenderedPageBreak/>
        <w:t>Zastępca Burmistrza Trzcianki Wioletta Szukajło</w:t>
      </w:r>
      <w:r w:rsidR="00C10EC8">
        <w:rPr>
          <w:rFonts w:ascii="Arial" w:hAnsi="Arial" w:cs="Arial"/>
        </w:rPr>
        <w:t xml:space="preserve">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 xml:space="preserve">przedstawiła założenia projektu, wskazując, że jest on wynikiem wielokrotnych dyskusji prowadzonych z radnymi, mieszkańcami oraz kadrą pedagogiczną. Podkreśliła, że w obecnej kadencji podjęto decyzję o odstąpieniu od likwidacji oraz </w:t>
      </w:r>
      <w:proofErr w:type="spellStart"/>
      <w:r w:rsidR="00C10EC8" w:rsidRPr="00C10EC8">
        <w:rPr>
          <w:rFonts w:ascii="Arial" w:eastAsia="Times New Roman" w:hAnsi="Arial" w:cs="Arial"/>
          <w:kern w:val="0"/>
          <w14:ligatures w14:val="none"/>
        </w:rPr>
        <w:t>filiowania</w:t>
      </w:r>
      <w:proofErr w:type="spellEnd"/>
      <w:r w:rsidR="00C10EC8" w:rsidRPr="00C10EC8">
        <w:rPr>
          <w:rFonts w:ascii="Arial" w:eastAsia="Times New Roman" w:hAnsi="Arial" w:cs="Arial"/>
          <w:kern w:val="0"/>
          <w14:ligatures w14:val="none"/>
        </w:rPr>
        <w:t xml:space="preserve"> szkół, natomiast utrzymano kierunek polegający na centralizacji obsługi administracyjnej, finansowej, księgowej i kadrowej.</w:t>
      </w:r>
      <w:r w:rsidR="00C10EC8">
        <w:rPr>
          <w:rFonts w:ascii="Arial" w:hAnsi="Arial" w:cs="Arial"/>
        </w:rPr>
        <w:t xml:space="preserve">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Wyjaśniła, że planowane Centrum Obsługi Wspólnej obejmie wszystkie jednostki oświatowe, a także Środowiskowy Dom Samopomocy, który obecnie obsługiwany jest przez Urząd Miejski</w:t>
      </w:r>
      <w:r w:rsidR="00C10EC8">
        <w:rPr>
          <w:rFonts w:ascii="Arial" w:eastAsia="Times New Roman" w:hAnsi="Arial" w:cs="Arial"/>
          <w:kern w:val="0"/>
          <w14:ligatures w14:val="none"/>
        </w:rPr>
        <w:t xml:space="preserve"> Trzcianki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. Celem jest usprawnienie funkcjonowania oraz ograniczenie powielania tych samych czynności w kilku placówkach.</w:t>
      </w:r>
      <w:r w:rsidR="00C10EC8">
        <w:rPr>
          <w:rFonts w:ascii="Arial" w:hAnsi="Arial" w:cs="Arial"/>
        </w:rPr>
        <w:t xml:space="preserve"> P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oinformowała, że</w:t>
      </w:r>
      <w:r w:rsidR="00C10EC8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siedziba COW planowana jest w budynku Szkoły Podstawowej nr 2</w:t>
      </w:r>
      <w:r w:rsidR="00C10EC8">
        <w:rPr>
          <w:rFonts w:ascii="Arial" w:eastAsia="Times New Roman" w:hAnsi="Arial" w:cs="Arial"/>
          <w:kern w:val="0"/>
          <w14:ligatures w14:val="none"/>
        </w:rPr>
        <w:t xml:space="preserve"> w Trzciance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,</w:t>
      </w:r>
      <w:r w:rsidR="00C10EC8">
        <w:rPr>
          <w:rFonts w:ascii="Arial" w:hAnsi="Arial" w:cs="Arial"/>
        </w:rPr>
        <w:t xml:space="preserve">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przygotowano projekt statutu, konsultowany z pracownikami księgowości i kadr</w:t>
      </w:r>
      <w:r w:rsidR="008A0659">
        <w:rPr>
          <w:rFonts w:ascii="Arial" w:eastAsia="Times New Roman" w:hAnsi="Arial" w:cs="Arial"/>
          <w:kern w:val="0"/>
          <w14:ligatures w14:val="none"/>
        </w:rPr>
        <w:t xml:space="preserve">. Dnia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 xml:space="preserve">1 stycznia 2027 r. </w:t>
      </w:r>
      <w:r w:rsidR="008A0659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rozpoc</w:t>
      </w:r>
      <w:r w:rsidR="001368C7">
        <w:rPr>
          <w:rFonts w:ascii="Arial" w:eastAsia="Times New Roman" w:hAnsi="Arial" w:cs="Arial"/>
          <w:kern w:val="0"/>
          <w14:ligatures w14:val="none"/>
        </w:rPr>
        <w:t>znie się obsługa wspólna placówek.</w:t>
      </w:r>
      <w:r w:rsidR="00C10EC8">
        <w:rPr>
          <w:rFonts w:ascii="Arial" w:hAnsi="Arial" w:cs="Arial"/>
        </w:rPr>
        <w:t xml:space="preserve"> </w:t>
      </w:r>
      <w:r w:rsidR="00CF60A2">
        <w:rPr>
          <w:rFonts w:ascii="Arial" w:hAnsi="Arial" w:cs="Arial"/>
        </w:rPr>
        <w:t>O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kres przejściowy zostanie wykorzystany</w:t>
      </w:r>
      <w:r w:rsidR="00CF60A2">
        <w:rPr>
          <w:rFonts w:ascii="Arial" w:eastAsia="Times New Roman" w:hAnsi="Arial" w:cs="Arial"/>
          <w:kern w:val="0"/>
          <w14:ligatures w14:val="none"/>
        </w:rPr>
        <w:br/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na</w:t>
      </w:r>
      <w:r w:rsidR="008A0659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przygotowanie dokumentacji, regulaminów oraz przeprowadzenie procedur związanych</w:t>
      </w:r>
      <w:r w:rsidR="008A0659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ze zmianą pracodawcy.</w:t>
      </w:r>
      <w:r w:rsidR="00C10EC8">
        <w:rPr>
          <w:rFonts w:ascii="Arial" w:hAnsi="Arial" w:cs="Arial"/>
        </w:rPr>
        <w:t xml:space="preserve">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 xml:space="preserve">Wskazała również, że w jednostkach oświatowych oraz Urzędzie Miejskim </w:t>
      </w:r>
      <w:r w:rsidR="00C10EC8">
        <w:rPr>
          <w:rFonts w:ascii="Arial" w:eastAsia="Times New Roman" w:hAnsi="Arial" w:cs="Arial"/>
          <w:kern w:val="0"/>
          <w14:ligatures w14:val="none"/>
        </w:rPr>
        <w:t xml:space="preserve">Trzcianki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pracuje obecnie łącznie 20 osób wykonujących zadania</w:t>
      </w:r>
      <w:r w:rsidR="00D40F25">
        <w:rPr>
          <w:rFonts w:ascii="Arial" w:eastAsia="Times New Roman" w:hAnsi="Arial" w:cs="Arial"/>
          <w:kern w:val="0"/>
          <w14:ligatures w14:val="none"/>
        </w:rPr>
        <w:t>. Będzie ogłoszony konkurs na dyrektora placówki, który wypracuje regulamin oraz zdecyduje</w:t>
      </w:r>
      <w:r w:rsidR="00513984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D40F25">
        <w:rPr>
          <w:rFonts w:ascii="Arial" w:eastAsia="Times New Roman" w:hAnsi="Arial" w:cs="Arial"/>
          <w:kern w:val="0"/>
          <w14:ligatures w14:val="none"/>
        </w:rPr>
        <w:t xml:space="preserve">o ilości </w:t>
      </w:r>
      <w:r w:rsidR="00513984">
        <w:rPr>
          <w:rFonts w:ascii="Arial" w:eastAsia="Times New Roman" w:hAnsi="Arial" w:cs="Arial"/>
          <w:kern w:val="0"/>
          <w14:ligatures w14:val="none"/>
        </w:rPr>
        <w:t>zatrudnienia</w:t>
      </w:r>
      <w:r w:rsidR="001F7CA3">
        <w:rPr>
          <w:rFonts w:ascii="Arial" w:eastAsia="Times New Roman" w:hAnsi="Arial" w:cs="Arial"/>
          <w:kern w:val="0"/>
          <w14:ligatures w14:val="none"/>
        </w:rPr>
        <w:t xml:space="preserve">, </w:t>
      </w:r>
      <w:r w:rsidR="00D40F25">
        <w:rPr>
          <w:rFonts w:ascii="Arial" w:eastAsia="Times New Roman" w:hAnsi="Arial" w:cs="Arial"/>
          <w:kern w:val="0"/>
          <w14:ligatures w14:val="none"/>
        </w:rPr>
        <w:t>planowanych etatów.</w:t>
      </w:r>
    </w:p>
    <w:p w14:paraId="1C20EAD5" w14:textId="1726E564" w:rsidR="00C10EC8" w:rsidRPr="001366C8" w:rsidRDefault="001366C8" w:rsidP="00C10EC8">
      <w:pPr>
        <w:spacing w:after="0" w:line="320" w:lineRule="exact"/>
        <w:jc w:val="both"/>
        <w:rPr>
          <w:rFonts w:ascii="Arial" w:hAnsi="Arial" w:cs="Arial"/>
        </w:rPr>
      </w:pPr>
      <w:r w:rsidRPr="001366C8">
        <w:rPr>
          <w:rFonts w:ascii="Arial" w:hAnsi="Arial" w:cs="Arial"/>
          <w:b/>
          <w:bCs/>
        </w:rPr>
        <w:t>Radny Marcin Andrzej Walkowiak</w:t>
      </w:r>
      <w:r>
        <w:rPr>
          <w:rFonts w:ascii="Arial" w:hAnsi="Arial" w:cs="Arial"/>
        </w:rPr>
        <w:t xml:space="preserve">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zadał kilka pytań szczegółowych:</w:t>
      </w:r>
    </w:p>
    <w:p w14:paraId="35DDBDA1" w14:textId="77777777" w:rsidR="00C10EC8" w:rsidRPr="00C10EC8" w:rsidRDefault="00C10EC8" w:rsidP="00C10EC8">
      <w:pPr>
        <w:numPr>
          <w:ilvl w:val="0"/>
          <w:numId w:val="11"/>
        </w:num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C10EC8">
        <w:rPr>
          <w:rFonts w:ascii="Arial" w:eastAsia="Times New Roman" w:hAnsi="Arial" w:cs="Arial"/>
          <w:kern w:val="0"/>
          <w14:ligatures w14:val="none"/>
        </w:rPr>
        <w:t>czy w związku z utworzeniem COW planowana jest likwidacja referatu w Urzędzie Miejskim,</w:t>
      </w:r>
    </w:p>
    <w:p w14:paraId="16C09192" w14:textId="77777777" w:rsidR="00C10EC8" w:rsidRPr="00C10EC8" w:rsidRDefault="00C10EC8" w:rsidP="00C10EC8">
      <w:pPr>
        <w:numPr>
          <w:ilvl w:val="0"/>
          <w:numId w:val="11"/>
        </w:num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C10EC8">
        <w:rPr>
          <w:rFonts w:ascii="Arial" w:eastAsia="Times New Roman" w:hAnsi="Arial" w:cs="Arial"/>
          <w:kern w:val="0"/>
          <w14:ligatures w14:val="none"/>
        </w:rPr>
        <w:t>czy nowa jednostka będzie posiadać własną obsługę prawną i informatyczną,</w:t>
      </w:r>
    </w:p>
    <w:p w14:paraId="749D5DD6" w14:textId="77777777" w:rsidR="00C10EC8" w:rsidRPr="00C10EC8" w:rsidRDefault="00C10EC8" w:rsidP="00C10EC8">
      <w:pPr>
        <w:numPr>
          <w:ilvl w:val="0"/>
          <w:numId w:val="11"/>
        </w:num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C10EC8">
        <w:rPr>
          <w:rFonts w:ascii="Arial" w:eastAsia="Times New Roman" w:hAnsi="Arial" w:cs="Arial"/>
          <w:kern w:val="0"/>
          <w14:ligatures w14:val="none"/>
        </w:rPr>
        <w:t>w jaki sposób będzie wyglądał proces przejścia pracowników do nowej jednostki oraz jaka będzie docelowa liczba etatów,</w:t>
      </w:r>
    </w:p>
    <w:p w14:paraId="5425C5BD" w14:textId="77777777" w:rsidR="00C10EC8" w:rsidRDefault="00C10EC8" w:rsidP="00C10EC8">
      <w:pPr>
        <w:numPr>
          <w:ilvl w:val="0"/>
          <w:numId w:val="11"/>
        </w:num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C10EC8">
        <w:rPr>
          <w:rFonts w:ascii="Arial" w:eastAsia="Times New Roman" w:hAnsi="Arial" w:cs="Arial"/>
          <w:kern w:val="0"/>
          <w14:ligatures w14:val="none"/>
        </w:rPr>
        <w:t>jakie będą koszty adaptacji pomieszczeń przeznaczonych na siedzibę COW.</w:t>
      </w:r>
    </w:p>
    <w:p w14:paraId="6D1461AF" w14:textId="77777777" w:rsidR="000A32B4" w:rsidRPr="000A32B4" w:rsidRDefault="000A32B4" w:rsidP="000A32B4">
      <w:pPr>
        <w:spacing w:after="0" w:line="320" w:lineRule="exact"/>
        <w:jc w:val="both"/>
        <w:rPr>
          <w:rFonts w:ascii="Arial" w:eastAsia="Times New Roman" w:hAnsi="Arial" w:cs="Arial"/>
          <w:kern w:val="0"/>
        </w:rPr>
      </w:pPr>
      <w:r w:rsidRPr="000A32B4">
        <w:rPr>
          <w:rFonts w:ascii="Arial" w:eastAsia="Times New Roman" w:hAnsi="Arial" w:cs="Arial"/>
          <w:b/>
          <w:bCs/>
          <w:kern w:val="0"/>
        </w:rPr>
        <w:t>Radny Maciej</w:t>
      </w:r>
      <w:r w:rsidRPr="000A32B4">
        <w:rPr>
          <w:rFonts w:ascii="Arial" w:eastAsia="Times New Roman" w:hAnsi="Arial" w:cs="Arial"/>
          <w:kern w:val="0"/>
        </w:rPr>
        <w:t xml:space="preserve"> </w:t>
      </w:r>
      <w:r w:rsidRPr="000A32B4">
        <w:rPr>
          <w:rFonts w:ascii="Arial" w:eastAsia="Times New Roman" w:hAnsi="Arial" w:cs="Arial"/>
          <w:b/>
          <w:bCs/>
          <w:kern w:val="0"/>
        </w:rPr>
        <w:t>Kubacki</w:t>
      </w:r>
      <w:r w:rsidRPr="000A32B4">
        <w:rPr>
          <w:rFonts w:ascii="Arial" w:eastAsia="Times New Roman" w:hAnsi="Arial" w:cs="Arial"/>
          <w:kern w:val="0"/>
        </w:rPr>
        <w:t xml:space="preserve"> wyraził poparcie dla idei utworzenia Centrum Obsługi Wspólnej, uznając ją za krok w dobrym kierunku i realizację wcześniejszych ustaleń. Jednocześnie zgłosił wątpliwość, dlaczego do struktury COW nie włączono instytucji kultury oraz Centrum Usług Społecznych, wskazując, że mogłoby to przynieść większe oszczędności.</w:t>
      </w:r>
    </w:p>
    <w:p w14:paraId="39CC48DF" w14:textId="592871CA" w:rsidR="000A32B4" w:rsidRPr="00D578F6" w:rsidRDefault="000A32B4" w:rsidP="000A32B4">
      <w:pPr>
        <w:spacing w:after="0" w:line="320" w:lineRule="exact"/>
        <w:jc w:val="both"/>
        <w:rPr>
          <w:rFonts w:ascii="Arial" w:eastAsia="Times New Roman" w:hAnsi="Arial" w:cs="Arial"/>
          <w:kern w:val="0"/>
        </w:rPr>
      </w:pPr>
      <w:r w:rsidRPr="000A32B4">
        <w:rPr>
          <w:rFonts w:ascii="Arial" w:eastAsia="Times New Roman" w:hAnsi="Arial" w:cs="Arial"/>
          <w:kern w:val="0"/>
        </w:rPr>
        <w:t>Ponadto zwrócił uwagę na potrzebę doprecyzowania zapisów dotyczących regulaminu organizacyjnego – w szczególności w zakresie jego zatwierdzenia przez Burmistrza Trzcianki.</w:t>
      </w:r>
    </w:p>
    <w:p w14:paraId="481FCC2F" w14:textId="58AF3AE3" w:rsidR="00C10EC8" w:rsidRPr="00C10EC8" w:rsidRDefault="00D30CA6" w:rsidP="00C10EC8">
      <w:p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A86466">
        <w:rPr>
          <w:rFonts w:ascii="Arial" w:hAnsi="Arial" w:cs="Arial"/>
          <w:b/>
          <w:bCs/>
        </w:rPr>
        <w:t xml:space="preserve">Burmistrz </w:t>
      </w:r>
      <w:r>
        <w:rPr>
          <w:rFonts w:ascii="Arial" w:hAnsi="Arial" w:cs="Arial"/>
          <w:b/>
          <w:bCs/>
        </w:rPr>
        <w:t xml:space="preserve">Trzcianki </w:t>
      </w:r>
      <w:r w:rsidRPr="00A86466">
        <w:rPr>
          <w:rFonts w:ascii="Arial" w:hAnsi="Arial" w:cs="Arial"/>
          <w:b/>
          <w:bCs/>
        </w:rPr>
        <w:t xml:space="preserve">Krzysztof </w:t>
      </w:r>
      <w:r>
        <w:rPr>
          <w:rFonts w:ascii="Arial" w:hAnsi="Arial" w:cs="Arial"/>
          <w:b/>
          <w:bCs/>
        </w:rPr>
        <w:t xml:space="preserve">W. </w:t>
      </w:r>
      <w:r w:rsidRPr="00A86466">
        <w:rPr>
          <w:rFonts w:ascii="Arial" w:hAnsi="Arial" w:cs="Arial"/>
          <w:b/>
          <w:bCs/>
        </w:rPr>
        <w:t>Jaworski</w:t>
      </w:r>
      <w:r w:rsidRPr="00C10EC8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udzielając odpowiedzi, wyjaśnił, że:</w:t>
      </w:r>
    </w:p>
    <w:p w14:paraId="06E90FD4" w14:textId="52F90A25" w:rsidR="00C10EC8" w:rsidRPr="00C10EC8" w:rsidRDefault="00C10EC8" w:rsidP="00C10EC8">
      <w:pPr>
        <w:numPr>
          <w:ilvl w:val="0"/>
          <w:numId w:val="12"/>
        </w:num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C10EC8">
        <w:rPr>
          <w:rFonts w:ascii="Arial" w:eastAsia="Times New Roman" w:hAnsi="Arial" w:cs="Arial"/>
          <w:kern w:val="0"/>
          <w14:ligatures w14:val="none"/>
        </w:rPr>
        <w:t>część zadań realizowanych obecnie w Urzędzie Miejskim</w:t>
      </w:r>
      <w:r w:rsidR="006922B6">
        <w:rPr>
          <w:rFonts w:ascii="Arial" w:eastAsia="Times New Roman" w:hAnsi="Arial" w:cs="Arial"/>
          <w:kern w:val="0"/>
          <w14:ligatures w14:val="none"/>
        </w:rPr>
        <w:t xml:space="preserve"> Trzcianki</w:t>
      </w:r>
      <w:r w:rsidRPr="00C10EC8">
        <w:rPr>
          <w:rFonts w:ascii="Arial" w:eastAsia="Times New Roman" w:hAnsi="Arial" w:cs="Arial"/>
          <w:kern w:val="0"/>
          <w14:ligatures w14:val="none"/>
        </w:rPr>
        <w:t xml:space="preserve"> musi pozostać na poziomie gminy i nie wszystkie mogą zostać przekazane do COW,</w:t>
      </w:r>
    </w:p>
    <w:p w14:paraId="3610E8F2" w14:textId="77777777" w:rsidR="00C10EC8" w:rsidRPr="00C10EC8" w:rsidRDefault="00C10EC8" w:rsidP="00C10EC8">
      <w:pPr>
        <w:numPr>
          <w:ilvl w:val="0"/>
          <w:numId w:val="12"/>
        </w:num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C10EC8">
        <w:rPr>
          <w:rFonts w:ascii="Arial" w:eastAsia="Times New Roman" w:hAnsi="Arial" w:cs="Arial"/>
          <w:kern w:val="0"/>
          <w14:ligatures w14:val="none"/>
        </w:rPr>
        <w:t>w zakresie obsługi prawnej i informatycznej przewiduje się raczej rozwiązania zewnętrzne (np. usługi zlecone), a nie tworzenie odrębnych etatów,</w:t>
      </w:r>
    </w:p>
    <w:p w14:paraId="41C556D8" w14:textId="77777777" w:rsidR="00C10EC8" w:rsidRPr="00C10EC8" w:rsidRDefault="00C10EC8" w:rsidP="00C10EC8">
      <w:pPr>
        <w:numPr>
          <w:ilvl w:val="0"/>
          <w:numId w:val="12"/>
        </w:num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C10EC8">
        <w:rPr>
          <w:rFonts w:ascii="Arial" w:eastAsia="Times New Roman" w:hAnsi="Arial" w:cs="Arial"/>
          <w:kern w:val="0"/>
          <w14:ligatures w14:val="none"/>
        </w:rPr>
        <w:t>pracownicy otrzymają propozycje nowych warunków zatrudnienia, jednak ich przejście uzależnione będzie od decyzji dyrektora oraz indywidualnych uzgodnień,</w:t>
      </w:r>
    </w:p>
    <w:p w14:paraId="4AA16885" w14:textId="77777777" w:rsidR="00C10EC8" w:rsidRPr="00C10EC8" w:rsidRDefault="00C10EC8" w:rsidP="00C10EC8">
      <w:pPr>
        <w:numPr>
          <w:ilvl w:val="0"/>
          <w:numId w:val="12"/>
        </w:num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C10EC8">
        <w:rPr>
          <w:rFonts w:ascii="Arial" w:eastAsia="Times New Roman" w:hAnsi="Arial" w:cs="Arial"/>
          <w:kern w:val="0"/>
          <w14:ligatures w14:val="none"/>
        </w:rPr>
        <w:t>docelowa liczba etatów nie została jeszcze określona, jednak zakłada się jej zmniejszenie w stosunku do obecnego stanu,</w:t>
      </w:r>
    </w:p>
    <w:p w14:paraId="2D339E2B" w14:textId="77777777" w:rsidR="00C10EC8" w:rsidRPr="00C10EC8" w:rsidRDefault="00C10EC8" w:rsidP="00C10EC8">
      <w:pPr>
        <w:numPr>
          <w:ilvl w:val="0"/>
          <w:numId w:val="12"/>
        </w:num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C10EC8">
        <w:rPr>
          <w:rFonts w:ascii="Arial" w:eastAsia="Times New Roman" w:hAnsi="Arial" w:cs="Arial"/>
          <w:kern w:val="0"/>
          <w14:ligatures w14:val="none"/>
        </w:rPr>
        <w:lastRenderedPageBreak/>
        <w:t>koszty adaptacji będą ograniczone i nie powinny być znaczące, choć wymagane będzie dostosowanie części pomieszczeń.</w:t>
      </w:r>
    </w:p>
    <w:p w14:paraId="491D892E" w14:textId="5409F605" w:rsidR="00C10EC8" w:rsidRPr="00C10EC8" w:rsidRDefault="00276962" w:rsidP="000C4BFF">
      <w:p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A86466">
        <w:rPr>
          <w:rFonts w:ascii="Arial" w:hAnsi="Arial" w:cs="Arial"/>
          <w:b/>
          <w:bCs/>
        </w:rPr>
        <w:t xml:space="preserve">Burmistrz </w:t>
      </w:r>
      <w:r>
        <w:rPr>
          <w:rFonts w:ascii="Arial" w:hAnsi="Arial" w:cs="Arial"/>
          <w:b/>
          <w:bCs/>
        </w:rPr>
        <w:t xml:space="preserve">Trzcianki </w:t>
      </w:r>
      <w:r w:rsidRPr="00A86466">
        <w:rPr>
          <w:rFonts w:ascii="Arial" w:hAnsi="Arial" w:cs="Arial"/>
          <w:b/>
          <w:bCs/>
        </w:rPr>
        <w:t xml:space="preserve">Krzysztof </w:t>
      </w:r>
      <w:r>
        <w:rPr>
          <w:rFonts w:ascii="Arial" w:hAnsi="Arial" w:cs="Arial"/>
          <w:b/>
          <w:bCs/>
        </w:rPr>
        <w:t xml:space="preserve">W. </w:t>
      </w:r>
      <w:r w:rsidRPr="00A86466">
        <w:rPr>
          <w:rFonts w:ascii="Arial" w:hAnsi="Arial" w:cs="Arial"/>
          <w:b/>
          <w:bCs/>
        </w:rPr>
        <w:t>Jaworski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 xml:space="preserve"> wyjaśnił, że</w:t>
      </w:r>
      <w:r w:rsidR="000C4BFF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instytucje kultury (np. biblioteka, muzeum) posiadają osobowość prawną i działają w oparciu o odrębne przepisy, dlatego nie mogą zostać objęte wspólną obsługą decyzją Rady Miejskiej</w:t>
      </w:r>
      <w:r>
        <w:rPr>
          <w:rFonts w:ascii="Arial" w:eastAsia="Times New Roman" w:hAnsi="Arial" w:cs="Arial"/>
          <w:kern w:val="0"/>
          <w14:ligatures w14:val="none"/>
        </w:rPr>
        <w:t xml:space="preserve"> Trzcianki</w:t>
      </w:r>
      <w:r w:rsidR="000C4BFF">
        <w:rPr>
          <w:rFonts w:ascii="Arial" w:eastAsia="Times New Roman" w:hAnsi="Arial" w:cs="Arial"/>
          <w:kern w:val="0"/>
          <w14:ligatures w14:val="none"/>
        </w:rPr>
        <w:t>. E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wentualne włączenie tych jednostek może nastąpić wyłącznie z ich inicjatywy</w:t>
      </w:r>
      <w:r w:rsidR="000C4BFF">
        <w:rPr>
          <w:rFonts w:ascii="Arial" w:eastAsia="Times New Roman" w:hAnsi="Arial" w:cs="Arial"/>
          <w:kern w:val="0"/>
          <w14:ligatures w14:val="none"/>
        </w:rPr>
        <w:t>. P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odobne rozwiązania funkcjonują już częściowo</w:t>
      </w:r>
      <w:r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np. wspólna obsługa księgowa dwóch instytucji kultury,</w:t>
      </w:r>
      <w:r w:rsidR="000C4BFF">
        <w:rPr>
          <w:rFonts w:ascii="Arial" w:eastAsia="Times New Roman" w:hAnsi="Arial" w:cs="Arial"/>
          <w:kern w:val="0"/>
          <w14:ligatures w14:val="none"/>
        </w:rPr>
        <w:t xml:space="preserve"> G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>łównym celem projektu jest optymalizacja obsługi oświaty, a rozszerzenie zakresu może być rozważane w przyszłości.</w:t>
      </w:r>
      <w:r w:rsidR="00922D38">
        <w:rPr>
          <w:rFonts w:ascii="Arial" w:eastAsia="Times New Roman" w:hAnsi="Arial" w:cs="Arial"/>
          <w:kern w:val="0"/>
          <w14:ligatures w14:val="none"/>
        </w:rPr>
        <w:t xml:space="preserve"> Ewentualne możliwe jest przyłączenie do obsługi COW jednostki CUS.</w:t>
      </w:r>
    </w:p>
    <w:p w14:paraId="0D2473AB" w14:textId="447CA370" w:rsidR="00C10EC8" w:rsidRPr="00C10EC8" w:rsidRDefault="00C10EC8" w:rsidP="00C10EC8">
      <w:p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C10EC8">
        <w:rPr>
          <w:rFonts w:ascii="Arial" w:eastAsia="Times New Roman" w:hAnsi="Arial" w:cs="Arial"/>
          <w:b/>
          <w:bCs/>
          <w:kern w:val="0"/>
          <w14:ligatures w14:val="none"/>
        </w:rPr>
        <w:t>Radna Dorota</w:t>
      </w:r>
      <w:r w:rsidR="00276962">
        <w:rPr>
          <w:rFonts w:ascii="Arial" w:eastAsia="Times New Roman" w:hAnsi="Arial" w:cs="Arial"/>
          <w:b/>
          <w:bCs/>
          <w:kern w:val="0"/>
          <w14:ligatures w14:val="none"/>
        </w:rPr>
        <w:t xml:space="preserve"> Barczak</w:t>
      </w:r>
      <w:r w:rsidRPr="00C10EC8">
        <w:rPr>
          <w:rFonts w:ascii="Arial" w:eastAsia="Times New Roman" w:hAnsi="Arial" w:cs="Arial"/>
          <w:kern w:val="0"/>
          <w14:ligatures w14:val="none"/>
        </w:rPr>
        <w:t xml:space="preserve"> zapytała, czy pracownicy zajmujący się oświatą w Urzędzie Miejskim</w:t>
      </w:r>
      <w:r w:rsidR="00276962">
        <w:rPr>
          <w:rFonts w:ascii="Arial" w:eastAsia="Times New Roman" w:hAnsi="Arial" w:cs="Arial"/>
          <w:kern w:val="0"/>
          <w14:ligatures w14:val="none"/>
        </w:rPr>
        <w:t xml:space="preserve"> Trzcianki</w:t>
      </w:r>
      <w:r w:rsidRPr="00C10EC8">
        <w:rPr>
          <w:rFonts w:ascii="Arial" w:eastAsia="Times New Roman" w:hAnsi="Arial" w:cs="Arial"/>
          <w:kern w:val="0"/>
          <w14:ligatures w14:val="none"/>
        </w:rPr>
        <w:t xml:space="preserve"> zostaną włączeni do nowej jednostki.</w:t>
      </w:r>
    </w:p>
    <w:p w14:paraId="4A762550" w14:textId="5C88A527" w:rsidR="00C10EC8" w:rsidRPr="00C10EC8" w:rsidRDefault="00276962" w:rsidP="00C10EC8">
      <w:pPr>
        <w:spacing w:after="0" w:line="320" w:lineRule="exact"/>
        <w:jc w:val="both"/>
        <w:rPr>
          <w:rFonts w:ascii="Arial" w:eastAsia="Times New Roman" w:hAnsi="Arial" w:cs="Arial"/>
          <w:kern w:val="0"/>
          <w14:ligatures w14:val="none"/>
        </w:rPr>
      </w:pPr>
      <w:r w:rsidRPr="00A86466">
        <w:rPr>
          <w:rFonts w:ascii="Arial" w:hAnsi="Arial" w:cs="Arial"/>
          <w:b/>
          <w:bCs/>
        </w:rPr>
        <w:t xml:space="preserve">Burmistrz </w:t>
      </w:r>
      <w:r>
        <w:rPr>
          <w:rFonts w:ascii="Arial" w:hAnsi="Arial" w:cs="Arial"/>
          <w:b/>
          <w:bCs/>
        </w:rPr>
        <w:t xml:space="preserve">Trzcianki </w:t>
      </w:r>
      <w:r w:rsidRPr="00A86466">
        <w:rPr>
          <w:rFonts w:ascii="Arial" w:hAnsi="Arial" w:cs="Arial"/>
          <w:b/>
          <w:bCs/>
        </w:rPr>
        <w:t xml:space="preserve">Krzysztof </w:t>
      </w:r>
      <w:r>
        <w:rPr>
          <w:rFonts w:ascii="Arial" w:hAnsi="Arial" w:cs="Arial"/>
          <w:b/>
          <w:bCs/>
        </w:rPr>
        <w:t xml:space="preserve">W. </w:t>
      </w:r>
      <w:r w:rsidRPr="00A86466">
        <w:rPr>
          <w:rFonts w:ascii="Arial" w:hAnsi="Arial" w:cs="Arial"/>
          <w:b/>
          <w:bCs/>
        </w:rPr>
        <w:t>Jaworski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 xml:space="preserve"> odpowiedział, że część zadań realizowanych przez Urząd Miejski</w:t>
      </w:r>
      <w:r>
        <w:rPr>
          <w:rFonts w:ascii="Arial" w:eastAsia="Times New Roman" w:hAnsi="Arial" w:cs="Arial"/>
          <w:kern w:val="0"/>
          <w14:ligatures w14:val="none"/>
        </w:rPr>
        <w:t xml:space="preserve"> Trzcianki</w:t>
      </w:r>
      <w:r w:rsidR="00C10EC8" w:rsidRPr="00C10EC8">
        <w:rPr>
          <w:rFonts w:ascii="Arial" w:eastAsia="Times New Roman" w:hAnsi="Arial" w:cs="Arial"/>
          <w:kern w:val="0"/>
          <w14:ligatures w14:val="none"/>
        </w:rPr>
        <w:t xml:space="preserve"> musi pozostać w jego strukturach, natomiast pozostałe kwestie będą przedmiotem dalszych ustaleń organizacyjnych.</w:t>
      </w:r>
    </w:p>
    <w:p w14:paraId="6DE0F712" w14:textId="5B185206" w:rsidR="004D208E" w:rsidRPr="00276962" w:rsidRDefault="004D208E" w:rsidP="009F0488">
      <w:pPr>
        <w:spacing w:after="0" w:line="320" w:lineRule="exact"/>
        <w:jc w:val="both"/>
        <w:rPr>
          <w:rFonts w:ascii="Arial" w:hAnsi="Arial" w:cs="Arial"/>
        </w:rPr>
      </w:pPr>
      <w:r w:rsidRPr="00380218">
        <w:rPr>
          <w:rFonts w:ascii="Arial" w:hAnsi="Arial" w:cs="Arial"/>
          <w:b/>
          <w:bCs/>
        </w:rPr>
        <w:t>Przewodniczący Komisji Oświaty, Sportu i Spraw Społecznych Wiesław Natkaniec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eastAsia="Times New Roman" w:hAnsi="Arial" w:cs="Arial"/>
          <w:kern w:val="0"/>
        </w:rPr>
        <w:t>poddał pod głosowanie</w:t>
      </w:r>
      <w:r w:rsidR="00276962" w:rsidRPr="00276962">
        <w:rPr>
          <w:rFonts w:ascii="Arial" w:hAnsi="Arial" w:cs="Arial"/>
        </w:rPr>
        <w:t xml:space="preserve"> </w:t>
      </w:r>
      <w:r w:rsidR="00276962">
        <w:rPr>
          <w:rFonts w:ascii="Arial" w:hAnsi="Arial" w:cs="Arial"/>
        </w:rPr>
        <w:t>p</w:t>
      </w:r>
      <w:r w:rsidR="00276962" w:rsidRPr="009F0488">
        <w:rPr>
          <w:rFonts w:ascii="Arial" w:hAnsi="Arial" w:cs="Arial"/>
        </w:rPr>
        <w:t>rojekt uchwały w sprawie utworzenia jednostki budżetowej pod nazwą "Centrum Obsługi Wspólnej" oraz nadania jej statutu.</w:t>
      </w:r>
    </w:p>
    <w:p w14:paraId="75966282" w14:textId="26FA5D7B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Głosowano w sprawie:</w:t>
      </w:r>
    </w:p>
    <w:p w14:paraId="254E19C7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Projekt uchwały w sprawie utworzenia jednostki budżetowej pod nazwą "Centrum Obsługi Wspólnej" oraz nadania jej statutu.</w:t>
      </w:r>
    </w:p>
    <w:p w14:paraId="403FA735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64FE73C5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ZA: 5, PRZECIW: 1, WSTRZYMUJĘ SIĘ: 2, BRAK GŁOSU: 0, NIEOBECNI: 2</w:t>
      </w:r>
    </w:p>
    <w:p w14:paraId="10AC2C67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38302B1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(5)</w:t>
      </w:r>
    </w:p>
    <w:p w14:paraId="2AF293C9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Dorota Barczak, Paweł Iwanicki, Paulina Elżbieta Knap, Mariusz Łuczak, Wiesław Natkaniec</w:t>
      </w:r>
    </w:p>
    <w:p w14:paraId="371C4BDB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(1)</w:t>
      </w:r>
    </w:p>
    <w:p w14:paraId="5396CF1F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Marcin Andrzej Walkowiak</w:t>
      </w:r>
    </w:p>
    <w:p w14:paraId="5B94CBCD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(2)</w:t>
      </w:r>
    </w:p>
    <w:p w14:paraId="765B54C1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Maciej Kubacki, Piotr Ratajczak</w:t>
      </w:r>
    </w:p>
    <w:p w14:paraId="28CF75C9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39E67BA8" w14:textId="77777777" w:rsidR="00A7740E" w:rsidRPr="005F2970" w:rsidRDefault="00000000" w:rsidP="005F2970">
      <w:pPr>
        <w:spacing w:after="0" w:line="320" w:lineRule="exact"/>
        <w:jc w:val="both"/>
        <w:rPr>
          <w:rFonts w:ascii="Arial" w:hAnsi="Arial" w:cs="Arial"/>
        </w:rPr>
      </w:pPr>
      <w:r w:rsidRPr="005F2970">
        <w:rPr>
          <w:rFonts w:ascii="Arial" w:hAnsi="Arial" w:cs="Arial"/>
        </w:rPr>
        <w:t>NIEOBECNI (2)</w:t>
      </w:r>
    </w:p>
    <w:p w14:paraId="5A22BB7D" w14:textId="77777777" w:rsidR="00A7740E" w:rsidRPr="005F2970" w:rsidRDefault="00000000" w:rsidP="005F2970">
      <w:pPr>
        <w:spacing w:after="0" w:line="320" w:lineRule="exact"/>
        <w:jc w:val="both"/>
        <w:rPr>
          <w:rFonts w:ascii="Arial" w:hAnsi="Arial" w:cs="Arial"/>
        </w:rPr>
      </w:pPr>
      <w:r w:rsidRPr="005F2970">
        <w:rPr>
          <w:rFonts w:ascii="Arial" w:hAnsi="Arial" w:cs="Arial"/>
        </w:rPr>
        <w:t>Emila Anna Szymańska, Łukasz Michał Walkowiak</w:t>
      </w:r>
    </w:p>
    <w:p w14:paraId="017F93FD" w14:textId="77777777" w:rsidR="00A7740E" w:rsidRPr="005F2970" w:rsidRDefault="00000000" w:rsidP="005F2970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5F2970">
        <w:rPr>
          <w:rFonts w:ascii="Arial" w:hAnsi="Arial" w:cs="Arial"/>
        </w:rPr>
        <w:t> </w:t>
      </w:r>
      <w:r w:rsidRPr="005F2970">
        <w:rPr>
          <w:rFonts w:ascii="Arial" w:hAnsi="Arial" w:cs="Arial"/>
          <w:b/>
          <w:bCs/>
        </w:rPr>
        <w:t>12) Projekt uchwały w sprawie petycji.</w:t>
      </w:r>
    </w:p>
    <w:p w14:paraId="165D01C4" w14:textId="77777777" w:rsidR="00A7740E" w:rsidRPr="005F2970" w:rsidRDefault="00000000" w:rsidP="005F2970">
      <w:pPr>
        <w:spacing w:after="0" w:line="320" w:lineRule="exact"/>
        <w:jc w:val="both"/>
        <w:rPr>
          <w:rFonts w:ascii="Arial" w:hAnsi="Arial" w:cs="Arial"/>
        </w:rPr>
      </w:pPr>
      <w:r w:rsidRPr="005F2970">
        <w:rPr>
          <w:rFonts w:ascii="Arial" w:hAnsi="Arial" w:cs="Arial"/>
          <w:b/>
        </w:rPr>
        <w:t>W dyskusji wzięli udział:</w:t>
      </w:r>
    </w:p>
    <w:p w14:paraId="635FCB57" w14:textId="1107792C" w:rsidR="005F2970" w:rsidRPr="005F2970" w:rsidRDefault="00000000" w:rsidP="005F2970">
      <w:pPr>
        <w:pStyle w:val="NormalnyWeb"/>
        <w:spacing w:before="0" w:beforeAutospacing="0" w:after="0" w:afterAutospacing="0" w:line="320" w:lineRule="exact"/>
        <w:jc w:val="both"/>
        <w:rPr>
          <w:rFonts w:ascii="Arial" w:hAnsi="Arial" w:cs="Arial"/>
        </w:rPr>
      </w:pPr>
      <w:r w:rsidRPr="005F2970">
        <w:rPr>
          <w:rFonts w:ascii="Arial" w:hAnsi="Arial" w:cs="Arial"/>
          <w:b/>
          <w:bCs/>
        </w:rPr>
        <w:t>Przewodniczący Komisji Skarg, Wniosków i petycji Paweł Iwanicki</w:t>
      </w:r>
      <w:r w:rsidR="005F2970" w:rsidRPr="005F2970">
        <w:rPr>
          <w:rFonts w:ascii="Arial" w:hAnsi="Arial" w:cs="Arial"/>
        </w:rPr>
        <w:t xml:space="preserve"> przedstawiając stanowisko Komisji Skarg, Wniosków i Petycji, poinformował, że komisja zapoznała się ze złożonymi petycjami, które dotyczyły kwestii ewentualnych zmian w funkcjonowaniu </w:t>
      </w:r>
      <w:r w:rsidR="005F2970">
        <w:rPr>
          <w:rFonts w:ascii="Arial" w:hAnsi="Arial" w:cs="Arial"/>
        </w:rPr>
        <w:t xml:space="preserve">Szkoły Podstawowej w Białej oraz </w:t>
      </w:r>
      <w:r w:rsidR="00AE1DF8">
        <w:rPr>
          <w:rFonts w:ascii="Arial" w:hAnsi="Arial" w:cs="Arial"/>
        </w:rPr>
        <w:t xml:space="preserve">Szkoły Podstawowej </w:t>
      </w:r>
      <w:r w:rsidR="005F2970">
        <w:rPr>
          <w:rFonts w:ascii="Arial" w:hAnsi="Arial" w:cs="Arial"/>
        </w:rPr>
        <w:t>w Łomnicy</w:t>
      </w:r>
      <w:r w:rsidR="005F2970" w:rsidRPr="005F2970">
        <w:rPr>
          <w:rFonts w:ascii="Arial" w:hAnsi="Arial" w:cs="Arial"/>
        </w:rPr>
        <w:t>.</w:t>
      </w:r>
      <w:r w:rsidR="005F2970">
        <w:rPr>
          <w:rFonts w:ascii="Arial" w:hAnsi="Arial" w:cs="Arial"/>
        </w:rPr>
        <w:t xml:space="preserve"> </w:t>
      </w:r>
      <w:r w:rsidR="005F2970" w:rsidRPr="005F2970">
        <w:rPr>
          <w:rFonts w:ascii="Arial" w:hAnsi="Arial" w:cs="Arial"/>
        </w:rPr>
        <w:t xml:space="preserve">Podkreślił, że w toku </w:t>
      </w:r>
      <w:r w:rsidR="005F2970" w:rsidRPr="005F2970">
        <w:rPr>
          <w:rFonts w:ascii="Arial" w:hAnsi="Arial" w:cs="Arial"/>
        </w:rPr>
        <w:lastRenderedPageBreak/>
        <w:t xml:space="preserve">wcześniejszych prac oraz podejmowanych ustaleń jednoznacznie przesądzono, </w:t>
      </w:r>
      <w:r w:rsidR="005F2970">
        <w:rPr>
          <w:rFonts w:ascii="Arial" w:hAnsi="Arial" w:cs="Arial"/>
        </w:rPr>
        <w:t>że</w:t>
      </w:r>
      <w:r w:rsidR="00AE1DF8">
        <w:rPr>
          <w:rFonts w:ascii="Arial" w:hAnsi="Arial" w:cs="Arial"/>
        </w:rPr>
        <w:br/>
      </w:r>
      <w:r w:rsidR="005F2970" w:rsidRPr="005F2970">
        <w:rPr>
          <w:rFonts w:ascii="Arial" w:hAnsi="Arial" w:cs="Arial"/>
        </w:rPr>
        <w:t>w obecnej kadencji nie będą prowadzone działania zmierzające do likwidacji ani wygaszania tych placówek oświatowych.</w:t>
      </w:r>
      <w:r w:rsidR="005F2970">
        <w:rPr>
          <w:rFonts w:ascii="Arial" w:hAnsi="Arial" w:cs="Arial"/>
        </w:rPr>
        <w:t xml:space="preserve"> </w:t>
      </w:r>
      <w:r w:rsidR="005F2970" w:rsidRPr="005F2970">
        <w:rPr>
          <w:rFonts w:ascii="Arial" w:hAnsi="Arial" w:cs="Arial"/>
        </w:rPr>
        <w:t>W konsekwencji Komisja Skarg, Wniosków</w:t>
      </w:r>
      <w:r w:rsidR="00AE1DF8">
        <w:rPr>
          <w:rFonts w:ascii="Arial" w:hAnsi="Arial" w:cs="Arial"/>
        </w:rPr>
        <w:br/>
      </w:r>
      <w:r w:rsidR="005F2970" w:rsidRPr="005F2970">
        <w:rPr>
          <w:rFonts w:ascii="Arial" w:hAnsi="Arial" w:cs="Arial"/>
        </w:rPr>
        <w:t>i Petycji zarekomendowała uznanie petycji za bezprzedmiotowe.</w:t>
      </w:r>
      <w:r w:rsidR="00E2487D">
        <w:rPr>
          <w:rFonts w:ascii="Arial" w:hAnsi="Arial" w:cs="Arial"/>
        </w:rPr>
        <w:t xml:space="preserve"> </w:t>
      </w:r>
      <w:r w:rsidR="005F2970" w:rsidRPr="005F2970">
        <w:rPr>
          <w:rFonts w:ascii="Arial" w:hAnsi="Arial" w:cs="Arial"/>
        </w:rPr>
        <w:t>Radny zaznaczył również, że oba projekty uchwa</w:t>
      </w:r>
      <w:r w:rsidR="00E2487D">
        <w:rPr>
          <w:rFonts w:ascii="Arial" w:hAnsi="Arial" w:cs="Arial"/>
        </w:rPr>
        <w:t>ł</w:t>
      </w:r>
      <w:r w:rsidR="005F2970" w:rsidRPr="005F2970">
        <w:rPr>
          <w:rFonts w:ascii="Arial" w:hAnsi="Arial" w:cs="Arial"/>
        </w:rPr>
        <w:t xml:space="preserve"> dotyczące szkół w Łomnicy i w Białej zostały rozpatrzone w analogiczny sposób</w:t>
      </w:r>
      <w:r w:rsidR="00AE1DF8">
        <w:rPr>
          <w:rFonts w:ascii="Arial" w:hAnsi="Arial" w:cs="Arial"/>
        </w:rPr>
        <w:t xml:space="preserve"> </w:t>
      </w:r>
      <w:r w:rsidR="005F2970" w:rsidRPr="005F2970">
        <w:rPr>
          <w:rFonts w:ascii="Arial" w:hAnsi="Arial" w:cs="Arial"/>
        </w:rPr>
        <w:t>i zawierają tożsame rozstrzygnięcie.</w:t>
      </w:r>
    </w:p>
    <w:p w14:paraId="63373E2D" w14:textId="67FEA015" w:rsidR="004D208E" w:rsidRPr="00E2487D" w:rsidRDefault="004D208E" w:rsidP="009F0488">
      <w:pPr>
        <w:spacing w:after="0" w:line="320" w:lineRule="exact"/>
        <w:jc w:val="both"/>
        <w:rPr>
          <w:rFonts w:ascii="Arial" w:hAnsi="Arial" w:cs="Arial"/>
        </w:rPr>
      </w:pPr>
      <w:r w:rsidRPr="00380218">
        <w:rPr>
          <w:rFonts w:ascii="Arial" w:hAnsi="Arial" w:cs="Arial"/>
          <w:b/>
          <w:bCs/>
        </w:rPr>
        <w:t>Przewodniczący Komisji Oświaty, Sportu i Spraw Społecznych Wiesław Natkaniec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eastAsia="Times New Roman" w:hAnsi="Arial" w:cs="Arial"/>
          <w:kern w:val="0"/>
        </w:rPr>
        <w:t>poddał pod głosowanie</w:t>
      </w:r>
      <w:r w:rsidR="00E2487D" w:rsidRPr="00E2487D">
        <w:rPr>
          <w:rFonts w:ascii="Arial" w:hAnsi="Arial" w:cs="Arial"/>
        </w:rPr>
        <w:t xml:space="preserve"> </w:t>
      </w:r>
      <w:r w:rsidR="00E2487D">
        <w:rPr>
          <w:rFonts w:ascii="Arial" w:hAnsi="Arial" w:cs="Arial"/>
        </w:rPr>
        <w:t>p</w:t>
      </w:r>
      <w:r w:rsidR="00E2487D" w:rsidRPr="009F0488">
        <w:rPr>
          <w:rFonts w:ascii="Arial" w:hAnsi="Arial" w:cs="Arial"/>
        </w:rPr>
        <w:t>rojekt uchwały w sprawie petycji.</w:t>
      </w:r>
    </w:p>
    <w:p w14:paraId="0C23C4D4" w14:textId="1D1FACDC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Głosowano w sprawie:</w:t>
      </w:r>
    </w:p>
    <w:p w14:paraId="5342AA05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Projekt uchwały w sprawie petycji.</w:t>
      </w:r>
    </w:p>
    <w:p w14:paraId="3F8153B7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5F755B69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ZA: 7, PRZECIW: 0, WSTRZYMUJĘ SIĘ: 1, BRAK GŁOSU: 0, NIEOBECNI: 2</w:t>
      </w:r>
    </w:p>
    <w:p w14:paraId="3440B35F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312E1064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(7)</w:t>
      </w:r>
    </w:p>
    <w:p w14:paraId="4F378DBD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Dorota Barczak, Paweł Iwanicki, Paulina Elżbieta Knap, Maciej Kubacki, Mariusz Łuczak, Wiesław Natkaniec, Marcin Andrzej Walkowiak</w:t>
      </w:r>
    </w:p>
    <w:p w14:paraId="21457B75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019DEB49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(1)</w:t>
      </w:r>
    </w:p>
    <w:p w14:paraId="2257F057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Piotr Ratajczak</w:t>
      </w:r>
    </w:p>
    <w:p w14:paraId="22AC0284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3BE936D1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(2)</w:t>
      </w:r>
    </w:p>
    <w:p w14:paraId="7CE8BC3D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Emila Anna Szymańska, Łukasz Michał Walkowiak</w:t>
      </w:r>
    </w:p>
    <w:p w14:paraId="078A5D42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9F0488">
        <w:rPr>
          <w:rFonts w:ascii="Arial" w:hAnsi="Arial" w:cs="Arial"/>
        </w:rPr>
        <w:t> </w:t>
      </w:r>
      <w:r w:rsidRPr="009F0488">
        <w:rPr>
          <w:rFonts w:ascii="Arial" w:hAnsi="Arial" w:cs="Arial"/>
          <w:b/>
          <w:bCs/>
        </w:rPr>
        <w:t>13) Projekt uchwały w sprawie petycji.</w:t>
      </w:r>
    </w:p>
    <w:p w14:paraId="5E3D940F" w14:textId="58346DCA" w:rsidR="004D208E" w:rsidRPr="00E2487D" w:rsidRDefault="004D208E" w:rsidP="009F0488">
      <w:pPr>
        <w:spacing w:after="0" w:line="320" w:lineRule="exact"/>
        <w:jc w:val="both"/>
        <w:rPr>
          <w:rFonts w:ascii="Arial" w:hAnsi="Arial" w:cs="Arial"/>
        </w:rPr>
      </w:pPr>
      <w:r w:rsidRPr="00380218">
        <w:rPr>
          <w:rFonts w:ascii="Arial" w:hAnsi="Arial" w:cs="Arial"/>
          <w:b/>
          <w:bCs/>
        </w:rPr>
        <w:t>Przewodniczący Komisji Oświaty, Sportu i Spraw Społecznych Wiesław Natkaniec</w:t>
      </w:r>
      <w:r>
        <w:rPr>
          <w:rFonts w:ascii="Arial" w:hAnsi="Arial" w:cs="Arial"/>
          <w:b/>
          <w:bCs/>
        </w:rPr>
        <w:t xml:space="preserve"> </w:t>
      </w:r>
      <w:r w:rsidR="00E2487D">
        <w:rPr>
          <w:rFonts w:ascii="Arial" w:eastAsia="Times New Roman" w:hAnsi="Arial" w:cs="Arial"/>
          <w:kern w:val="0"/>
        </w:rPr>
        <w:t>poddał pod głosowanie</w:t>
      </w:r>
      <w:r w:rsidR="00E2487D" w:rsidRPr="00E2487D">
        <w:rPr>
          <w:rFonts w:ascii="Arial" w:hAnsi="Arial" w:cs="Arial"/>
        </w:rPr>
        <w:t xml:space="preserve"> </w:t>
      </w:r>
      <w:r w:rsidR="00E2487D">
        <w:rPr>
          <w:rFonts w:ascii="Arial" w:hAnsi="Arial" w:cs="Arial"/>
        </w:rPr>
        <w:t>p</w:t>
      </w:r>
      <w:r w:rsidR="00E2487D" w:rsidRPr="009F0488">
        <w:rPr>
          <w:rFonts w:ascii="Arial" w:hAnsi="Arial" w:cs="Arial"/>
        </w:rPr>
        <w:t>rojekt uchwały w sprawie petycji.</w:t>
      </w:r>
    </w:p>
    <w:p w14:paraId="6163A1F5" w14:textId="1B030759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Głosowano w sprawie:</w:t>
      </w:r>
    </w:p>
    <w:p w14:paraId="464929F1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Projekt uchwały w sprawie petycji.</w:t>
      </w:r>
    </w:p>
    <w:p w14:paraId="7FDAD8A4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09B60078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ZA: 7, PRZECIW: 0, WSTRZYMUJĘ SIĘ: 1, BRAK GŁOSU: 0, NIEOBECNI: 2</w:t>
      </w:r>
    </w:p>
    <w:p w14:paraId="263CBCD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0325FF6B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(7)</w:t>
      </w:r>
    </w:p>
    <w:p w14:paraId="63C467E3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Dorota Barczak, Paweł Iwanicki, Paulina Elżbieta Knap, Maciej Kubacki, Mariusz Łuczak, Wiesław Natkaniec, Marcin Andrzej Walkowiak</w:t>
      </w:r>
    </w:p>
    <w:p w14:paraId="00D25C44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212A5D4B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(1)</w:t>
      </w:r>
    </w:p>
    <w:p w14:paraId="7149CFC0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Piotr Ratajczak</w:t>
      </w:r>
    </w:p>
    <w:p w14:paraId="37B3E55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0B72CC2C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(2)</w:t>
      </w:r>
    </w:p>
    <w:p w14:paraId="4E0F6DFA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Emila Anna Szymańska, Łukasz Michał Walkowiak</w:t>
      </w:r>
    </w:p>
    <w:p w14:paraId="40FB004A" w14:textId="36ACA4FF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  <w:b/>
          <w:bCs/>
        </w:rPr>
      </w:pPr>
      <w:r w:rsidRPr="009F0488">
        <w:rPr>
          <w:rFonts w:ascii="Arial" w:hAnsi="Arial" w:cs="Arial"/>
        </w:rPr>
        <w:t> </w:t>
      </w:r>
      <w:r w:rsidRPr="009F0488">
        <w:rPr>
          <w:rFonts w:ascii="Arial" w:hAnsi="Arial" w:cs="Arial"/>
          <w:b/>
          <w:bCs/>
        </w:rPr>
        <w:t>14) Wyrażenie opinii w sprawie wykonania budżetu gminy Trzcianka za 2025 rok</w:t>
      </w:r>
      <w:r w:rsidR="00D508A4">
        <w:rPr>
          <w:rFonts w:ascii="Arial" w:hAnsi="Arial" w:cs="Arial"/>
          <w:b/>
          <w:bCs/>
        </w:rPr>
        <w:t>.</w:t>
      </w:r>
    </w:p>
    <w:p w14:paraId="30DEA0EC" w14:textId="4463BFDC" w:rsidR="004D208E" w:rsidRPr="00157277" w:rsidRDefault="004D208E" w:rsidP="009F0488">
      <w:pPr>
        <w:spacing w:after="0" w:line="320" w:lineRule="exact"/>
        <w:jc w:val="both"/>
        <w:rPr>
          <w:rFonts w:ascii="Arial" w:hAnsi="Arial" w:cs="Arial"/>
        </w:rPr>
      </w:pPr>
      <w:r w:rsidRPr="00380218">
        <w:rPr>
          <w:rFonts w:ascii="Arial" w:hAnsi="Arial" w:cs="Arial"/>
          <w:b/>
          <w:bCs/>
        </w:rPr>
        <w:lastRenderedPageBreak/>
        <w:t>Przewodniczący Komisji Oświaty, Sportu i Spraw Społecznych Wiesław Natkaniec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eastAsia="Times New Roman" w:hAnsi="Arial" w:cs="Arial"/>
          <w:kern w:val="0"/>
        </w:rPr>
        <w:t>poddał pod głosowanie</w:t>
      </w:r>
      <w:r w:rsidR="00157277" w:rsidRPr="00157277">
        <w:rPr>
          <w:rFonts w:ascii="Arial" w:hAnsi="Arial" w:cs="Arial"/>
        </w:rPr>
        <w:t xml:space="preserve"> </w:t>
      </w:r>
      <w:r w:rsidR="00082146">
        <w:rPr>
          <w:rFonts w:ascii="Arial" w:hAnsi="Arial" w:cs="Arial"/>
        </w:rPr>
        <w:t>w</w:t>
      </w:r>
      <w:r w:rsidR="00157277" w:rsidRPr="009F0488">
        <w:rPr>
          <w:rFonts w:ascii="Arial" w:hAnsi="Arial" w:cs="Arial"/>
        </w:rPr>
        <w:t>yrażenie opinii w sprawie wykonania budżetu gminy Trzcianka za 2025 rok</w:t>
      </w:r>
      <w:r w:rsidR="00157277">
        <w:rPr>
          <w:rFonts w:ascii="Arial" w:hAnsi="Arial" w:cs="Arial"/>
        </w:rPr>
        <w:t>.</w:t>
      </w:r>
    </w:p>
    <w:p w14:paraId="7846E302" w14:textId="7F77C572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Głosowano w sprawie:</w:t>
      </w:r>
    </w:p>
    <w:p w14:paraId="527FB28B" w14:textId="4F5DC05C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Wyrażenie opinii w sprawie wykonania budżetu gminy Trzcianka za 2025 rok</w:t>
      </w:r>
      <w:r w:rsidR="00742C15">
        <w:rPr>
          <w:rFonts w:ascii="Arial" w:hAnsi="Arial" w:cs="Arial"/>
        </w:rPr>
        <w:t>.</w:t>
      </w:r>
    </w:p>
    <w:p w14:paraId="07F17137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głosowania</w:t>
      </w:r>
      <w:r w:rsidRPr="009F0488">
        <w:rPr>
          <w:rFonts w:ascii="Arial" w:hAnsi="Arial" w:cs="Arial"/>
        </w:rPr>
        <w:t xml:space="preserve"> (Komisja Oświaty, Sportu i Spraw Społecznych)</w:t>
      </w:r>
    </w:p>
    <w:p w14:paraId="549101FA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ZA: 7, PRZECIW: 0, WSTRZYMUJĘ SIĘ: 0, BRAK GŁOSU: 0, NIEOBECNI: 3</w:t>
      </w:r>
    </w:p>
    <w:p w14:paraId="5A05BA19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  <w:b/>
        </w:rPr>
        <w:t>Wyniki imienne:</w:t>
      </w:r>
    </w:p>
    <w:p w14:paraId="28C1289A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ZA (7)</w:t>
      </w:r>
    </w:p>
    <w:p w14:paraId="153F556B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Dorota Barczak, Paweł Iwanicki, Paulina Elżbieta Knap, Maciej Kubacki, Mariusz Łuczak, Wiesław Natkaniec, Marcin Andrzej Walkowiak</w:t>
      </w:r>
    </w:p>
    <w:p w14:paraId="39BCA990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PRZECIW (0)</w:t>
      </w:r>
    </w:p>
    <w:p w14:paraId="15C1BBED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WSTRZYMUJĘ SIĘ (0)</w:t>
      </w:r>
    </w:p>
    <w:p w14:paraId="445338EE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BRAK GŁOSU (0)</w:t>
      </w:r>
    </w:p>
    <w:p w14:paraId="47BBE764" w14:textId="77777777" w:rsidR="00A7740E" w:rsidRPr="009F0488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NIEOBECNI (3)</w:t>
      </w:r>
    </w:p>
    <w:p w14:paraId="0EA8B482" w14:textId="77777777" w:rsidR="00A7740E" w:rsidRDefault="00000000" w:rsidP="009F0488">
      <w:pPr>
        <w:spacing w:after="0" w:line="320" w:lineRule="exact"/>
        <w:jc w:val="both"/>
        <w:rPr>
          <w:rFonts w:ascii="Arial" w:hAnsi="Arial" w:cs="Arial"/>
        </w:rPr>
      </w:pPr>
      <w:r w:rsidRPr="009F0488">
        <w:rPr>
          <w:rFonts w:ascii="Arial" w:hAnsi="Arial" w:cs="Arial"/>
        </w:rPr>
        <w:t>Piotr Ratajczak, Emila Anna Szymańska, Łukasz Michał Walkowiak</w:t>
      </w:r>
    </w:p>
    <w:p w14:paraId="4EDED4A5" w14:textId="77777777" w:rsidR="009F0488" w:rsidRPr="009F0488" w:rsidRDefault="009F0488" w:rsidP="009F0488">
      <w:pPr>
        <w:spacing w:after="0" w:line="320" w:lineRule="exact"/>
        <w:jc w:val="both"/>
        <w:rPr>
          <w:rFonts w:ascii="Arial" w:hAnsi="Arial" w:cs="Arial"/>
        </w:rPr>
      </w:pPr>
    </w:p>
    <w:p w14:paraId="79219625" w14:textId="0E4A6B4B" w:rsidR="00A7740E" w:rsidRPr="00F3006E" w:rsidRDefault="009F0488" w:rsidP="009F0488">
      <w:pPr>
        <w:keepNext/>
        <w:keepLines/>
        <w:spacing w:after="0" w:line="320" w:lineRule="exact"/>
        <w:jc w:val="both"/>
        <w:outlineLvl w:val="0"/>
        <w:rPr>
          <w:rFonts w:ascii="Arial" w:hAnsi="Arial" w:cs="Arial"/>
          <w:b/>
          <w:bCs/>
        </w:rPr>
      </w:pPr>
      <w:r w:rsidRPr="00501198"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Ad </w:t>
      </w:r>
      <w:r>
        <w:rPr>
          <w:rFonts w:ascii="Arial" w:eastAsiaTheme="majorEastAsia" w:hAnsi="Arial" w:cs="Arial"/>
          <w:b/>
          <w:color w:val="000000" w:themeColor="text1"/>
          <w:lang w:eastAsia="en-US"/>
        </w:rPr>
        <w:t>5</w:t>
      </w:r>
      <w:r w:rsidRPr="00501198"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) </w:t>
      </w:r>
      <w:r w:rsidRPr="00F3006E">
        <w:rPr>
          <w:rFonts w:ascii="Arial" w:hAnsi="Arial" w:cs="Arial"/>
          <w:b/>
          <w:bCs/>
        </w:rPr>
        <w:t>Sprawy wniesione do komisji.</w:t>
      </w:r>
    </w:p>
    <w:p w14:paraId="71F9C1EE" w14:textId="352DF0BD" w:rsidR="004D208E" w:rsidRDefault="004D208E" w:rsidP="004D208E">
      <w:pPr>
        <w:spacing w:after="0" w:line="320" w:lineRule="exact"/>
        <w:jc w:val="both"/>
        <w:rPr>
          <w:rFonts w:ascii="Arial" w:eastAsia="Times New Roman" w:hAnsi="Arial" w:cs="Arial"/>
          <w:kern w:val="0"/>
        </w:rPr>
      </w:pPr>
      <w:r w:rsidRPr="00762CB8">
        <w:rPr>
          <w:rFonts w:ascii="Arial" w:hAnsi="Arial" w:cs="Arial"/>
          <w:b/>
        </w:rPr>
        <w:t>Przewodniczący Komisji Oświaty, Sportu i Spraw Społecznych Wiesław Natkaniec</w:t>
      </w:r>
      <w:r w:rsidRPr="00762CB8">
        <w:rPr>
          <w:rFonts w:ascii="Arial" w:eastAsia="Times New Roman" w:hAnsi="Arial" w:cs="Arial"/>
          <w:kern w:val="0"/>
        </w:rPr>
        <w:t xml:space="preserve"> powiedział, że na dzis</w:t>
      </w:r>
      <w:r>
        <w:rPr>
          <w:rFonts w:ascii="Arial" w:eastAsia="Times New Roman" w:hAnsi="Arial" w:cs="Arial"/>
          <w:kern w:val="0"/>
        </w:rPr>
        <w:t xml:space="preserve">iejsze posiedzenie nie zostały </w:t>
      </w:r>
      <w:r w:rsidR="00F3006E">
        <w:rPr>
          <w:rFonts w:ascii="Arial" w:eastAsia="Times New Roman" w:hAnsi="Arial" w:cs="Arial"/>
          <w:kern w:val="0"/>
        </w:rPr>
        <w:t>wniesione sprawy</w:t>
      </w:r>
      <w:r w:rsidRPr="00762CB8">
        <w:rPr>
          <w:rFonts w:ascii="Arial" w:eastAsia="Times New Roman" w:hAnsi="Arial" w:cs="Arial"/>
          <w:kern w:val="0"/>
        </w:rPr>
        <w:t>.</w:t>
      </w:r>
    </w:p>
    <w:p w14:paraId="7042BDC6" w14:textId="77777777" w:rsidR="004D208E" w:rsidRDefault="004D208E" w:rsidP="009F0488">
      <w:pPr>
        <w:keepNext/>
        <w:keepLines/>
        <w:spacing w:after="0" w:line="320" w:lineRule="exact"/>
        <w:jc w:val="both"/>
        <w:outlineLvl w:val="0"/>
        <w:rPr>
          <w:rFonts w:ascii="Arial" w:hAnsi="Arial" w:cs="Arial"/>
        </w:rPr>
      </w:pPr>
    </w:p>
    <w:p w14:paraId="188A0F1E" w14:textId="1E0E7D97" w:rsidR="00A7740E" w:rsidRDefault="009F0488" w:rsidP="009F0488">
      <w:pPr>
        <w:keepNext/>
        <w:keepLines/>
        <w:spacing w:after="0" w:line="320" w:lineRule="exact"/>
        <w:jc w:val="both"/>
        <w:outlineLvl w:val="0"/>
        <w:rPr>
          <w:rFonts w:ascii="Arial" w:hAnsi="Arial" w:cs="Arial"/>
        </w:rPr>
      </w:pPr>
      <w:r w:rsidRPr="00501198"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Ad </w:t>
      </w:r>
      <w:r>
        <w:rPr>
          <w:rFonts w:ascii="Arial" w:eastAsiaTheme="majorEastAsia" w:hAnsi="Arial" w:cs="Arial"/>
          <w:b/>
          <w:color w:val="000000" w:themeColor="text1"/>
          <w:lang w:eastAsia="en-US"/>
        </w:rPr>
        <w:t>6</w:t>
      </w:r>
      <w:r w:rsidRPr="00501198"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) </w:t>
      </w:r>
      <w:r w:rsidRPr="00F3006E">
        <w:rPr>
          <w:rFonts w:ascii="Arial" w:hAnsi="Arial" w:cs="Arial"/>
          <w:b/>
          <w:bCs/>
        </w:rPr>
        <w:t>Wnioski komisji i ich realizacja.</w:t>
      </w:r>
    </w:p>
    <w:p w14:paraId="7C8E4A43" w14:textId="6A7EAA7B" w:rsidR="004D208E" w:rsidRPr="00C11537" w:rsidRDefault="004D208E" w:rsidP="004D208E">
      <w:pPr>
        <w:spacing w:after="0" w:line="320" w:lineRule="exact"/>
        <w:jc w:val="both"/>
        <w:rPr>
          <w:rFonts w:ascii="Arial" w:hAnsi="Arial" w:cs="Arial"/>
        </w:rPr>
      </w:pPr>
      <w:r w:rsidRPr="00C11537">
        <w:rPr>
          <w:rFonts w:ascii="Arial" w:hAnsi="Arial" w:cs="Arial"/>
          <w:b/>
          <w:bCs/>
        </w:rPr>
        <w:t xml:space="preserve">Przewodniczący Komisji Oświaty, Sportu i Spraw Społecznych Wiesław Natkaniec </w:t>
      </w:r>
      <w:r>
        <w:rPr>
          <w:rFonts w:ascii="Arial" w:hAnsi="Arial" w:cs="Arial"/>
        </w:rPr>
        <w:t>poinformował, że wniosek złożył radny Marcin Walkowiak.</w:t>
      </w:r>
    </w:p>
    <w:p w14:paraId="765D8398" w14:textId="77777777" w:rsidR="004D208E" w:rsidRDefault="004D208E" w:rsidP="009F0488">
      <w:pPr>
        <w:keepNext/>
        <w:keepLines/>
        <w:spacing w:after="0" w:line="320" w:lineRule="exact"/>
        <w:jc w:val="both"/>
        <w:outlineLvl w:val="0"/>
        <w:rPr>
          <w:rFonts w:ascii="Arial" w:hAnsi="Arial" w:cs="Arial"/>
        </w:rPr>
      </w:pPr>
    </w:p>
    <w:p w14:paraId="0372A72D" w14:textId="03D6ACCF" w:rsidR="00A7740E" w:rsidRPr="009F0488" w:rsidRDefault="009F0488" w:rsidP="009F0488">
      <w:pPr>
        <w:keepNext/>
        <w:keepLines/>
        <w:spacing w:after="0" w:line="320" w:lineRule="exact"/>
        <w:jc w:val="both"/>
        <w:outlineLvl w:val="0"/>
        <w:rPr>
          <w:rFonts w:ascii="Arial" w:hAnsi="Arial" w:cs="Arial"/>
          <w:b/>
          <w:bCs/>
        </w:rPr>
      </w:pPr>
      <w:r w:rsidRPr="00501198"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Ad </w:t>
      </w:r>
      <w:r>
        <w:rPr>
          <w:rFonts w:ascii="Arial" w:eastAsiaTheme="majorEastAsia" w:hAnsi="Arial" w:cs="Arial"/>
          <w:b/>
          <w:color w:val="000000" w:themeColor="text1"/>
          <w:lang w:eastAsia="en-US"/>
        </w:rPr>
        <w:t>7</w:t>
      </w:r>
      <w:r w:rsidRPr="00501198">
        <w:rPr>
          <w:rFonts w:ascii="Arial" w:eastAsiaTheme="majorEastAsia" w:hAnsi="Arial" w:cs="Arial"/>
          <w:b/>
          <w:color w:val="000000" w:themeColor="text1"/>
          <w:lang w:eastAsia="en-US"/>
        </w:rPr>
        <w:t xml:space="preserve">) </w:t>
      </w:r>
      <w:r w:rsidRPr="00F3006E">
        <w:rPr>
          <w:rFonts w:ascii="Arial" w:hAnsi="Arial" w:cs="Arial"/>
          <w:b/>
          <w:bCs/>
        </w:rPr>
        <w:t>Zamknięcie posiedzenia.</w:t>
      </w:r>
    </w:p>
    <w:p w14:paraId="70EC9A7A" w14:textId="77777777" w:rsidR="004D208E" w:rsidRPr="00C11537" w:rsidRDefault="004D208E" w:rsidP="004D208E">
      <w:pPr>
        <w:spacing w:after="0" w:line="320" w:lineRule="exact"/>
        <w:jc w:val="both"/>
        <w:rPr>
          <w:rFonts w:ascii="Arial" w:hAnsi="Arial" w:cs="Arial"/>
        </w:rPr>
      </w:pPr>
      <w:r w:rsidRPr="00C11537">
        <w:rPr>
          <w:rFonts w:ascii="Arial" w:hAnsi="Arial" w:cs="Arial"/>
          <w:b/>
          <w:bCs/>
        </w:rPr>
        <w:t xml:space="preserve">Przewodniczący Komisji Oświaty, Sportu i Spraw Społecznych Wiesław Natkaniec </w:t>
      </w:r>
      <w:r w:rsidRPr="00C11537">
        <w:rPr>
          <w:rFonts w:ascii="Arial" w:hAnsi="Arial" w:cs="Arial"/>
        </w:rPr>
        <w:t>zamknął posiedzenie komisji.</w:t>
      </w:r>
    </w:p>
    <w:p w14:paraId="15E4FB58" w14:textId="153863BF" w:rsidR="00A7740E" w:rsidRDefault="00A7740E" w:rsidP="009F0488">
      <w:pPr>
        <w:spacing w:after="0" w:line="320" w:lineRule="exact"/>
        <w:jc w:val="both"/>
        <w:rPr>
          <w:rFonts w:ascii="Arial" w:hAnsi="Arial" w:cs="Arial"/>
        </w:rPr>
      </w:pPr>
    </w:p>
    <w:p w14:paraId="53E2E795" w14:textId="77777777" w:rsidR="009F0488" w:rsidRPr="003B7FC3" w:rsidRDefault="009F0488" w:rsidP="009F0488">
      <w:pPr>
        <w:spacing w:after="0" w:line="320" w:lineRule="exact"/>
        <w:jc w:val="both"/>
        <w:rPr>
          <w:rFonts w:ascii="Arial" w:hAnsi="Arial" w:cs="Arial"/>
        </w:rPr>
      </w:pPr>
    </w:p>
    <w:p w14:paraId="42DB1DD7" w14:textId="77777777" w:rsidR="009F0488" w:rsidRDefault="009F0488" w:rsidP="009F0488">
      <w:pPr>
        <w:spacing w:after="0" w:line="320" w:lineRule="exact"/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  <w:r w:rsidRPr="003B7FC3">
        <w:rPr>
          <w:rFonts w:ascii="Arial" w:hAnsi="Arial" w:cs="Arial"/>
        </w:rPr>
        <w:t>Komisji Oświaty, Sportu</w:t>
      </w:r>
    </w:p>
    <w:p w14:paraId="6B148B5B" w14:textId="77777777" w:rsidR="009F0488" w:rsidRPr="003B7FC3" w:rsidRDefault="009F0488" w:rsidP="009F0488">
      <w:pPr>
        <w:spacing w:after="0" w:line="320" w:lineRule="exact"/>
        <w:ind w:left="4248" w:firstLine="708"/>
        <w:jc w:val="both"/>
        <w:rPr>
          <w:rFonts w:ascii="Arial" w:hAnsi="Arial" w:cs="Arial"/>
        </w:rPr>
      </w:pPr>
      <w:r w:rsidRPr="003B7FC3">
        <w:rPr>
          <w:rFonts w:ascii="Arial" w:hAnsi="Arial" w:cs="Arial"/>
        </w:rPr>
        <w:tab/>
        <w:t>i Spraw Społecznych</w:t>
      </w:r>
    </w:p>
    <w:p w14:paraId="0E33227D" w14:textId="77777777" w:rsidR="009F0488" w:rsidRPr="003B7FC3" w:rsidRDefault="009F0488" w:rsidP="009F0488">
      <w:pPr>
        <w:spacing w:after="0" w:line="320" w:lineRule="exact"/>
        <w:jc w:val="both"/>
        <w:rPr>
          <w:rFonts w:ascii="Arial" w:hAnsi="Arial" w:cs="Arial"/>
        </w:rPr>
      </w:pPr>
      <w:r w:rsidRPr="003B7FC3">
        <w:rPr>
          <w:rFonts w:ascii="Arial" w:hAnsi="Arial" w:cs="Arial"/>
        </w:rPr>
        <w:tab/>
      </w:r>
      <w:r w:rsidRPr="003B7FC3">
        <w:rPr>
          <w:rFonts w:ascii="Arial" w:hAnsi="Arial" w:cs="Arial"/>
        </w:rPr>
        <w:tab/>
        <w:t>Protokolantka</w:t>
      </w:r>
      <w:r w:rsidRPr="003B7FC3">
        <w:rPr>
          <w:rFonts w:ascii="Arial" w:hAnsi="Arial" w:cs="Arial"/>
        </w:rPr>
        <w:tab/>
      </w:r>
      <w:r w:rsidRPr="003B7FC3">
        <w:rPr>
          <w:rFonts w:ascii="Arial" w:hAnsi="Arial" w:cs="Arial"/>
        </w:rPr>
        <w:tab/>
      </w:r>
      <w:r w:rsidRPr="003B7FC3">
        <w:rPr>
          <w:rFonts w:ascii="Arial" w:hAnsi="Arial" w:cs="Arial"/>
        </w:rPr>
        <w:tab/>
      </w:r>
      <w:r w:rsidRPr="003B7FC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5ABED5C6" w14:textId="77777777" w:rsidR="009F0488" w:rsidRDefault="009F0488" w:rsidP="009F0488">
      <w:pPr>
        <w:spacing w:line="192" w:lineRule="auto"/>
        <w:rPr>
          <w:rFonts w:ascii="Arial" w:hAnsi="Arial" w:cs="Arial"/>
        </w:rPr>
      </w:pPr>
    </w:p>
    <w:p w14:paraId="661BE7E4" w14:textId="53B07D06" w:rsidR="009F0488" w:rsidRPr="000F4B38" w:rsidRDefault="009F0488" w:rsidP="009F0488">
      <w:pPr>
        <w:spacing w:line="192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3006E">
        <w:rPr>
          <w:rFonts w:ascii="Arial" w:hAnsi="Arial" w:cs="Arial"/>
        </w:rPr>
        <w:t xml:space="preserve">/-/ </w:t>
      </w:r>
      <w:r>
        <w:rPr>
          <w:rFonts w:ascii="Arial" w:hAnsi="Arial" w:cs="Arial"/>
        </w:rPr>
        <w:t>Iwona Pora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605A7">
        <w:rPr>
          <w:rFonts w:ascii="Arial" w:hAnsi="Arial" w:cs="Arial"/>
        </w:rPr>
        <w:tab/>
      </w:r>
      <w:r w:rsidR="007605A7">
        <w:rPr>
          <w:rFonts w:ascii="Arial" w:hAnsi="Arial" w:cs="Arial"/>
        </w:rPr>
        <w:tab/>
      </w:r>
      <w:r w:rsidR="00F3006E">
        <w:rPr>
          <w:rFonts w:ascii="Arial" w:hAnsi="Arial" w:cs="Arial"/>
          <w:kern w:val="0"/>
          <w14:ligatures w14:val="none"/>
        </w:rPr>
        <w:t xml:space="preserve">/-/ </w:t>
      </w:r>
      <w:r>
        <w:rPr>
          <w:rFonts w:ascii="Arial" w:hAnsi="Arial" w:cs="Arial"/>
        </w:rPr>
        <w:t>Wiesław Natkaniec</w:t>
      </w:r>
    </w:p>
    <w:p w14:paraId="4337EF44" w14:textId="77777777" w:rsidR="009F0488" w:rsidRPr="009F0488" w:rsidRDefault="009F0488" w:rsidP="009F0488">
      <w:pPr>
        <w:spacing w:after="0" w:line="320" w:lineRule="exact"/>
        <w:jc w:val="both"/>
        <w:rPr>
          <w:rFonts w:ascii="Arial" w:hAnsi="Arial" w:cs="Arial"/>
        </w:rPr>
      </w:pPr>
    </w:p>
    <w:sectPr w:rsidR="009F0488" w:rsidRPr="009F0488"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30E45" w14:textId="77777777" w:rsidR="00934420" w:rsidRDefault="00934420">
      <w:pPr>
        <w:spacing w:after="0" w:line="240" w:lineRule="auto"/>
      </w:pPr>
      <w:r>
        <w:separator/>
      </w:r>
    </w:p>
  </w:endnote>
  <w:endnote w:type="continuationSeparator" w:id="0">
    <w:p w14:paraId="04C0E3E2" w14:textId="77777777" w:rsidR="00934420" w:rsidRDefault="00934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3203774"/>
      <w:docPartObj>
        <w:docPartGallery w:val="Page Numbers (Bottom of Page)"/>
        <w:docPartUnique/>
      </w:docPartObj>
    </w:sdtPr>
    <w:sdtContent>
      <w:p w14:paraId="0617411D" w14:textId="3E7370FE" w:rsidR="004D208E" w:rsidRDefault="004D20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DCA18D" w14:textId="3899F9F7" w:rsidR="00376C1C" w:rsidRDefault="00376C1C" w:rsidP="008A12AC">
    <w:pPr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0A973" w14:textId="77777777" w:rsidR="00934420" w:rsidRDefault="00934420">
      <w:pPr>
        <w:spacing w:after="0" w:line="240" w:lineRule="auto"/>
      </w:pPr>
      <w:r>
        <w:separator/>
      </w:r>
    </w:p>
  </w:footnote>
  <w:footnote w:type="continuationSeparator" w:id="0">
    <w:p w14:paraId="435A6868" w14:textId="77777777" w:rsidR="00934420" w:rsidRDefault="00934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427B2"/>
    <w:multiLevelType w:val="multilevel"/>
    <w:tmpl w:val="1BEC9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D36440"/>
    <w:multiLevelType w:val="multilevel"/>
    <w:tmpl w:val="67DCB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F2D21"/>
    <w:multiLevelType w:val="multilevel"/>
    <w:tmpl w:val="2FA06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F53803"/>
    <w:multiLevelType w:val="multilevel"/>
    <w:tmpl w:val="F9D87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662F1C"/>
    <w:multiLevelType w:val="hybridMultilevel"/>
    <w:tmpl w:val="F2AEA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926A4"/>
    <w:multiLevelType w:val="multilevel"/>
    <w:tmpl w:val="49606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567C2D"/>
    <w:multiLevelType w:val="multilevel"/>
    <w:tmpl w:val="5B16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177CA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3A00639"/>
    <w:multiLevelType w:val="multilevel"/>
    <w:tmpl w:val="D3F6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C2143F"/>
    <w:multiLevelType w:val="multilevel"/>
    <w:tmpl w:val="CF36D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2915EF"/>
    <w:multiLevelType w:val="multilevel"/>
    <w:tmpl w:val="4AC61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EC5C92"/>
    <w:multiLevelType w:val="multilevel"/>
    <w:tmpl w:val="0F14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A52274"/>
    <w:multiLevelType w:val="multilevel"/>
    <w:tmpl w:val="EAA8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BE7DB1"/>
    <w:multiLevelType w:val="multilevel"/>
    <w:tmpl w:val="AA180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3558150">
    <w:abstractNumId w:val="4"/>
  </w:num>
  <w:num w:numId="2" w16cid:durableId="1600261070">
    <w:abstractNumId w:val="2"/>
  </w:num>
  <w:num w:numId="3" w16cid:durableId="80108819">
    <w:abstractNumId w:val="3"/>
  </w:num>
  <w:num w:numId="4" w16cid:durableId="909583184">
    <w:abstractNumId w:val="9"/>
  </w:num>
  <w:num w:numId="5" w16cid:durableId="2140144816">
    <w:abstractNumId w:val="1"/>
  </w:num>
  <w:num w:numId="6" w16cid:durableId="262614961">
    <w:abstractNumId w:val="0"/>
  </w:num>
  <w:num w:numId="7" w16cid:durableId="1303845911">
    <w:abstractNumId w:val="8"/>
  </w:num>
  <w:num w:numId="8" w16cid:durableId="1446971254">
    <w:abstractNumId w:val="13"/>
  </w:num>
  <w:num w:numId="9" w16cid:durableId="1392803062">
    <w:abstractNumId w:val="12"/>
  </w:num>
  <w:num w:numId="10" w16cid:durableId="1351183755">
    <w:abstractNumId w:val="6"/>
  </w:num>
  <w:num w:numId="11" w16cid:durableId="916088030">
    <w:abstractNumId w:val="5"/>
  </w:num>
  <w:num w:numId="12" w16cid:durableId="1743022386">
    <w:abstractNumId w:val="11"/>
  </w:num>
  <w:num w:numId="13" w16cid:durableId="1048651404">
    <w:abstractNumId w:val="10"/>
  </w:num>
  <w:num w:numId="14" w16cid:durableId="46780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0E"/>
    <w:rsid w:val="00000671"/>
    <w:rsid w:val="000251C0"/>
    <w:rsid w:val="0007070E"/>
    <w:rsid w:val="000748C0"/>
    <w:rsid w:val="00082146"/>
    <w:rsid w:val="00094146"/>
    <w:rsid w:val="000A32B4"/>
    <w:rsid w:val="000C4BFF"/>
    <w:rsid w:val="000E536D"/>
    <w:rsid w:val="00101177"/>
    <w:rsid w:val="001366C8"/>
    <w:rsid w:val="001368C7"/>
    <w:rsid w:val="00136A0A"/>
    <w:rsid w:val="001410D9"/>
    <w:rsid w:val="00157277"/>
    <w:rsid w:val="0015770D"/>
    <w:rsid w:val="00183830"/>
    <w:rsid w:val="001D2E4C"/>
    <w:rsid w:val="001E3BA2"/>
    <w:rsid w:val="001E3EE0"/>
    <w:rsid w:val="001F4D45"/>
    <w:rsid w:val="001F7CA3"/>
    <w:rsid w:val="00276962"/>
    <w:rsid w:val="00295835"/>
    <w:rsid w:val="002A5D04"/>
    <w:rsid w:val="002F72D6"/>
    <w:rsid w:val="00301B3D"/>
    <w:rsid w:val="003254E6"/>
    <w:rsid w:val="00376C1C"/>
    <w:rsid w:val="003A4CAC"/>
    <w:rsid w:val="003D094E"/>
    <w:rsid w:val="003D7358"/>
    <w:rsid w:val="00425649"/>
    <w:rsid w:val="00465134"/>
    <w:rsid w:val="00470D70"/>
    <w:rsid w:val="004A1A41"/>
    <w:rsid w:val="004D208E"/>
    <w:rsid w:val="004D7822"/>
    <w:rsid w:val="004E4254"/>
    <w:rsid w:val="00513984"/>
    <w:rsid w:val="005324A4"/>
    <w:rsid w:val="00536D04"/>
    <w:rsid w:val="00544774"/>
    <w:rsid w:val="00580A29"/>
    <w:rsid w:val="0058222A"/>
    <w:rsid w:val="005F2970"/>
    <w:rsid w:val="005F76C9"/>
    <w:rsid w:val="00617491"/>
    <w:rsid w:val="006300C1"/>
    <w:rsid w:val="00643401"/>
    <w:rsid w:val="006922B6"/>
    <w:rsid w:val="00694FBE"/>
    <w:rsid w:val="006A4417"/>
    <w:rsid w:val="006C4FB7"/>
    <w:rsid w:val="007065BB"/>
    <w:rsid w:val="00714BFE"/>
    <w:rsid w:val="0072734A"/>
    <w:rsid w:val="00733B97"/>
    <w:rsid w:val="00742C15"/>
    <w:rsid w:val="007605A7"/>
    <w:rsid w:val="007648FA"/>
    <w:rsid w:val="007C6BE1"/>
    <w:rsid w:val="007C7BD2"/>
    <w:rsid w:val="00885B65"/>
    <w:rsid w:val="00892F01"/>
    <w:rsid w:val="008A0659"/>
    <w:rsid w:val="008B3521"/>
    <w:rsid w:val="008F1811"/>
    <w:rsid w:val="008F6C49"/>
    <w:rsid w:val="00905CE5"/>
    <w:rsid w:val="00916D46"/>
    <w:rsid w:val="00922D38"/>
    <w:rsid w:val="00932428"/>
    <w:rsid w:val="00934420"/>
    <w:rsid w:val="009A08C1"/>
    <w:rsid w:val="009C497C"/>
    <w:rsid w:val="009F0488"/>
    <w:rsid w:val="00A46D59"/>
    <w:rsid w:val="00A6037B"/>
    <w:rsid w:val="00A7740E"/>
    <w:rsid w:val="00AA2090"/>
    <w:rsid w:val="00AA339C"/>
    <w:rsid w:val="00AC0ACC"/>
    <w:rsid w:val="00AD53CD"/>
    <w:rsid w:val="00AE1DF8"/>
    <w:rsid w:val="00B53CC3"/>
    <w:rsid w:val="00B6372B"/>
    <w:rsid w:val="00B800A9"/>
    <w:rsid w:val="00B973FF"/>
    <w:rsid w:val="00BD4C58"/>
    <w:rsid w:val="00BF4188"/>
    <w:rsid w:val="00C10EC8"/>
    <w:rsid w:val="00C50E4F"/>
    <w:rsid w:val="00C71626"/>
    <w:rsid w:val="00C84083"/>
    <w:rsid w:val="00CB3297"/>
    <w:rsid w:val="00CC4912"/>
    <w:rsid w:val="00CF60A2"/>
    <w:rsid w:val="00D30CA6"/>
    <w:rsid w:val="00D40F25"/>
    <w:rsid w:val="00D508A4"/>
    <w:rsid w:val="00D578F6"/>
    <w:rsid w:val="00D93D06"/>
    <w:rsid w:val="00DB7E82"/>
    <w:rsid w:val="00DD357A"/>
    <w:rsid w:val="00DF310C"/>
    <w:rsid w:val="00E00EEF"/>
    <w:rsid w:val="00E168B8"/>
    <w:rsid w:val="00E2487D"/>
    <w:rsid w:val="00E573DE"/>
    <w:rsid w:val="00E748C0"/>
    <w:rsid w:val="00E93987"/>
    <w:rsid w:val="00F3006E"/>
    <w:rsid w:val="00F37C36"/>
    <w:rsid w:val="00F536CE"/>
    <w:rsid w:val="00F631E5"/>
    <w:rsid w:val="00F6420B"/>
    <w:rsid w:val="00FE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95D6F"/>
  <w15:docId w15:val="{6726A5FE-9C29-4B5A-867E-DC448484C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0488"/>
    <w:pPr>
      <w:spacing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4D20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208E"/>
  </w:style>
  <w:style w:type="paragraph" w:styleId="Stopka">
    <w:name w:val="footer"/>
    <w:basedOn w:val="Normalny"/>
    <w:link w:val="StopkaZnak"/>
    <w:uiPriority w:val="99"/>
    <w:unhideWhenUsed/>
    <w:rsid w:val="004D20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208E"/>
  </w:style>
  <w:style w:type="paragraph" w:styleId="NormalnyWeb">
    <w:name w:val="Normal (Web)"/>
    <w:basedOn w:val="Normalny"/>
    <w:uiPriority w:val="99"/>
    <w:unhideWhenUsed/>
    <w:rsid w:val="00157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15770D"/>
    <w:rPr>
      <w:b/>
      <w:bCs/>
    </w:rPr>
  </w:style>
  <w:style w:type="paragraph" w:customStyle="1" w:styleId="Default">
    <w:name w:val="Default"/>
    <w:rsid w:val="00580A29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6461</Words>
  <Characters>38771</Characters>
  <Application>Microsoft Office Word</Application>
  <DocSecurity>0</DocSecurity>
  <Lines>323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Pora</dc:creator>
  <cp:lastModifiedBy>Iwona Pora</cp:lastModifiedBy>
  <cp:revision>2</cp:revision>
  <cp:lastPrinted>2026-06-02T12:01:00Z</cp:lastPrinted>
  <dcterms:created xsi:type="dcterms:W3CDTF">2026-06-02T12:06:00Z</dcterms:created>
  <dcterms:modified xsi:type="dcterms:W3CDTF">2026-06-02T12:06:00Z</dcterms:modified>
</cp:coreProperties>
</file>